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35125" w:rsidRPr="00235125" w:rsidRDefault="00235125" w:rsidP="00235125">
      <w:pPr>
        <w:spacing w:line="400" w:lineRule="exact"/>
        <w:rPr>
          <w:rFonts w:ascii="仿宋_GB2312" w:eastAsia="仿宋_GB2312" w:hAnsi="Times New Roman"/>
          <w:b/>
          <w:sz w:val="44"/>
          <w:szCs w:val="44"/>
        </w:rPr>
      </w:pPr>
      <w:bookmarkStart w:id="0" w:name="_GoBack"/>
      <w:bookmarkEnd w:id="0"/>
    </w:p>
    <w:p w:rsidR="00235125" w:rsidRPr="00235125" w:rsidRDefault="00235125" w:rsidP="00235125">
      <w:pPr>
        <w:spacing w:line="400" w:lineRule="exact"/>
        <w:rPr>
          <w:rFonts w:ascii="仿宋_GB2312" w:eastAsia="仿宋_GB2312" w:hAnsi="Times New Roman"/>
          <w:b/>
          <w:sz w:val="44"/>
          <w:szCs w:val="44"/>
        </w:rPr>
      </w:pPr>
    </w:p>
    <w:p w:rsidR="00573038" w:rsidRDefault="008B1AAF" w:rsidP="00573038">
      <w:pPr>
        <w:jc w:val="center"/>
        <w:rPr>
          <w:rFonts w:ascii="华文仿宋" w:eastAsia="华文仿宋" w:hAnsi="华文仿宋"/>
          <w:b/>
          <w:sz w:val="48"/>
          <w:szCs w:val="48"/>
        </w:rPr>
      </w:pPr>
      <w:r w:rsidRPr="00B05294">
        <w:rPr>
          <w:rFonts w:ascii="华文仿宋" w:eastAsia="华文仿宋" w:hAnsi="华文仿宋" w:hint="eastAsia"/>
          <w:b/>
          <w:sz w:val="48"/>
          <w:szCs w:val="48"/>
        </w:rPr>
        <w:t>安徽理工大学</w:t>
      </w:r>
    </w:p>
    <w:p w:rsidR="00903A5D" w:rsidRPr="00B05294" w:rsidRDefault="00E902B1" w:rsidP="00573038">
      <w:pPr>
        <w:jc w:val="center"/>
        <w:rPr>
          <w:rFonts w:ascii="华文仿宋" w:eastAsia="华文仿宋" w:hAnsi="华文仿宋"/>
          <w:b/>
          <w:sz w:val="48"/>
          <w:szCs w:val="48"/>
        </w:rPr>
      </w:pPr>
      <w:r w:rsidRPr="00E902B1">
        <w:rPr>
          <w:rFonts w:ascii="华文仿宋" w:eastAsia="华文仿宋" w:hAnsi="华文仿宋" w:hint="eastAsia"/>
          <w:b/>
          <w:sz w:val="48"/>
          <w:szCs w:val="48"/>
        </w:rPr>
        <w:t>山南新校区GNSS实习基地</w:t>
      </w:r>
      <w:r w:rsidR="00573038" w:rsidRPr="00573038">
        <w:rPr>
          <w:rFonts w:ascii="华文仿宋" w:eastAsia="华文仿宋" w:hAnsi="华文仿宋" w:hint="eastAsia"/>
          <w:b/>
          <w:sz w:val="48"/>
          <w:szCs w:val="48"/>
        </w:rPr>
        <w:t>简介</w:t>
      </w:r>
    </w:p>
    <w:p w:rsidR="000B5BD8" w:rsidRDefault="000B5BD8" w:rsidP="000B5BD8">
      <w:pPr>
        <w:jc w:val="left"/>
      </w:pPr>
    </w:p>
    <w:p w:rsidR="00235125" w:rsidRDefault="00235125" w:rsidP="000B5BD8">
      <w:pPr>
        <w:jc w:val="left"/>
      </w:pPr>
    </w:p>
    <w:p w:rsidR="00932CEC" w:rsidRDefault="00932CEC" w:rsidP="000B5BD8">
      <w:pPr>
        <w:jc w:val="left"/>
      </w:pPr>
    </w:p>
    <w:p w:rsidR="00932CEC" w:rsidRDefault="00932CEC" w:rsidP="000B5BD8">
      <w:pPr>
        <w:jc w:val="left"/>
      </w:pPr>
    </w:p>
    <w:p w:rsidR="00235125" w:rsidRDefault="00235125" w:rsidP="00235125">
      <w:pPr>
        <w:jc w:val="center"/>
      </w:pPr>
    </w:p>
    <w:p w:rsidR="00235125" w:rsidRDefault="00530C27" w:rsidP="00932CEC">
      <w:pPr>
        <w:jc w:val="center"/>
      </w:pPr>
      <w:r>
        <w:rPr>
          <w:noProof/>
        </w:rPr>
        <w:drawing>
          <wp:inline distT="0" distB="0" distL="0" distR="0">
            <wp:extent cx="4718685" cy="2829560"/>
            <wp:effectExtent l="0" t="0" r="5715" b="8890"/>
            <wp:docPr id="27" name="图片 1" descr="D:\山南实习基地照\100PHOTO\SAM_349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图片 1" descr="D:\山南实习基地照\100PHOTO\SAM_3495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164" b="1078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1868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31FE2" w:rsidRDefault="00A31FE2" w:rsidP="000B5BD8">
      <w:pPr>
        <w:jc w:val="left"/>
      </w:pPr>
    </w:p>
    <w:p w:rsidR="00A31FE2" w:rsidRDefault="00A31FE2" w:rsidP="000B5BD8">
      <w:pPr>
        <w:jc w:val="left"/>
      </w:pPr>
    </w:p>
    <w:p w:rsidR="00A31FE2" w:rsidRDefault="00A31FE2" w:rsidP="00A31FE2">
      <w:pPr>
        <w:spacing w:line="720" w:lineRule="auto"/>
        <w:jc w:val="center"/>
        <w:rPr>
          <w:rFonts w:ascii="仿宋_GB2312" w:eastAsia="仿宋_GB2312"/>
          <w:b/>
          <w:sz w:val="36"/>
          <w:szCs w:val="36"/>
        </w:rPr>
      </w:pPr>
      <w:r>
        <w:rPr>
          <w:rFonts w:ascii="仿宋_GB2312" w:eastAsia="仿宋_GB2312" w:hint="eastAsia"/>
          <w:b/>
          <w:sz w:val="36"/>
          <w:szCs w:val="36"/>
        </w:rPr>
        <w:t xml:space="preserve">   </w:t>
      </w:r>
    </w:p>
    <w:p w:rsidR="00A31FE2" w:rsidRDefault="00A31FE2" w:rsidP="00A31FE2">
      <w:pPr>
        <w:spacing w:line="720" w:lineRule="auto"/>
        <w:jc w:val="center"/>
        <w:rPr>
          <w:rFonts w:ascii="仿宋_GB2312" w:eastAsia="仿宋_GB2312"/>
          <w:b/>
          <w:sz w:val="36"/>
          <w:szCs w:val="36"/>
        </w:rPr>
      </w:pPr>
    </w:p>
    <w:p w:rsidR="00A31FE2" w:rsidRPr="009E17E1" w:rsidRDefault="00A31FE2" w:rsidP="00A31FE2">
      <w:pPr>
        <w:spacing w:line="480" w:lineRule="auto"/>
        <w:ind w:firstLine="482"/>
        <w:jc w:val="center"/>
        <w:rPr>
          <w:rFonts w:ascii="仿宋_GB2312" w:eastAsia="仿宋_GB2312" w:hAnsi="宋体"/>
          <w:b/>
          <w:sz w:val="30"/>
          <w:szCs w:val="30"/>
        </w:rPr>
      </w:pPr>
      <w:r w:rsidRPr="009E17E1">
        <w:rPr>
          <w:rFonts w:ascii="仿宋_GB2312" w:eastAsia="仿宋_GB2312" w:hAnsi="宋体" w:hint="eastAsia"/>
          <w:b/>
          <w:sz w:val="30"/>
          <w:szCs w:val="30"/>
        </w:rPr>
        <w:t>安徽理工大学</w:t>
      </w:r>
      <w:r w:rsidR="00D805C2">
        <w:rPr>
          <w:rFonts w:ascii="仿宋_GB2312" w:eastAsia="仿宋_GB2312" w:hAnsi="宋体" w:hint="eastAsia"/>
          <w:b/>
          <w:sz w:val="30"/>
          <w:szCs w:val="30"/>
        </w:rPr>
        <w:t>导航定位技术应用研究所</w:t>
      </w:r>
    </w:p>
    <w:p w:rsidR="00A31FE2" w:rsidRDefault="00573038" w:rsidP="00A31FE2">
      <w:pPr>
        <w:spacing w:line="720" w:lineRule="auto"/>
        <w:jc w:val="center"/>
        <w:rPr>
          <w:rFonts w:ascii="仿宋_GB2312" w:eastAsia="仿宋_GB2312" w:hAnsi="宋体"/>
          <w:b/>
          <w:sz w:val="30"/>
          <w:szCs w:val="30"/>
        </w:rPr>
      </w:pPr>
      <w:r>
        <w:rPr>
          <w:rFonts w:ascii="仿宋_GB2312" w:eastAsia="仿宋_GB2312" w:hAnsi="宋体" w:hint="eastAsia"/>
          <w:b/>
          <w:sz w:val="30"/>
          <w:szCs w:val="30"/>
        </w:rPr>
        <w:t xml:space="preserve">   </w:t>
      </w:r>
      <w:r w:rsidR="00A31FE2" w:rsidRPr="009E17E1">
        <w:rPr>
          <w:rFonts w:ascii="仿宋_GB2312" w:eastAsia="仿宋_GB2312" w:hAnsi="宋体" w:hint="eastAsia"/>
          <w:b/>
          <w:sz w:val="30"/>
          <w:szCs w:val="30"/>
        </w:rPr>
        <w:t>二○一</w:t>
      </w:r>
      <w:r w:rsidR="00D805C2">
        <w:rPr>
          <w:rFonts w:ascii="仿宋_GB2312" w:eastAsia="仿宋_GB2312" w:hAnsi="宋体" w:hint="eastAsia"/>
          <w:b/>
          <w:sz w:val="30"/>
          <w:szCs w:val="30"/>
        </w:rPr>
        <w:t>六</w:t>
      </w:r>
      <w:r w:rsidR="00A31FE2" w:rsidRPr="009E17E1">
        <w:rPr>
          <w:rFonts w:ascii="仿宋_GB2312" w:eastAsia="仿宋_GB2312" w:hAnsi="宋体" w:hint="eastAsia"/>
          <w:b/>
          <w:sz w:val="30"/>
          <w:szCs w:val="30"/>
        </w:rPr>
        <w:t>年</w:t>
      </w:r>
      <w:r w:rsidR="00D805C2">
        <w:rPr>
          <w:rFonts w:ascii="仿宋_GB2312" w:eastAsia="仿宋_GB2312" w:hAnsi="宋体" w:hint="eastAsia"/>
          <w:b/>
          <w:sz w:val="30"/>
          <w:szCs w:val="30"/>
        </w:rPr>
        <w:t>十一</w:t>
      </w:r>
      <w:r w:rsidR="00A31FE2" w:rsidRPr="009E17E1">
        <w:rPr>
          <w:rFonts w:ascii="仿宋_GB2312" w:eastAsia="仿宋_GB2312" w:hAnsi="宋体" w:hint="eastAsia"/>
          <w:b/>
          <w:sz w:val="30"/>
          <w:szCs w:val="30"/>
        </w:rPr>
        <w:t>月</w:t>
      </w:r>
    </w:p>
    <w:p w:rsidR="00031304" w:rsidRDefault="00031304" w:rsidP="000B5BD8">
      <w:pPr>
        <w:jc w:val="left"/>
        <w:sectPr w:rsidR="00031304" w:rsidSect="008A0A6D">
          <w:footerReference w:type="default" r:id="rId9"/>
          <w:pgSz w:w="11906" w:h="16838"/>
          <w:pgMar w:top="1418" w:right="1418" w:bottom="1418" w:left="1418" w:header="851" w:footer="992" w:gutter="0"/>
          <w:cols w:space="425"/>
          <w:titlePg/>
          <w:docGrid w:linePitch="312"/>
        </w:sectPr>
      </w:pPr>
    </w:p>
    <w:p w:rsidR="00264E4F" w:rsidRPr="002C6F9E" w:rsidRDefault="00264E4F" w:rsidP="008A0A6D">
      <w:pPr>
        <w:pStyle w:val="1"/>
        <w:pageBreakBefore/>
        <w:spacing w:before="120" w:afterLines="50" w:after="120" w:line="500" w:lineRule="exact"/>
        <w:jc w:val="both"/>
        <w:rPr>
          <w:rFonts w:ascii="仿宋_GB2312" w:eastAsia="仿宋_GB2312"/>
          <w:b/>
          <w:sz w:val="36"/>
          <w:szCs w:val="36"/>
        </w:rPr>
      </w:pPr>
      <w:bookmarkStart w:id="1" w:name="_Toc325981722"/>
      <w:r w:rsidRPr="002C6F9E">
        <w:rPr>
          <w:rFonts w:ascii="仿宋_GB2312" w:eastAsia="仿宋_GB2312" w:hint="eastAsia"/>
          <w:b/>
          <w:sz w:val="36"/>
          <w:szCs w:val="36"/>
        </w:rPr>
        <w:lastRenderedPageBreak/>
        <w:t>1</w:t>
      </w:r>
      <w:r w:rsidR="00955CC5">
        <w:rPr>
          <w:rFonts w:ascii="仿宋_GB2312" w:eastAsia="仿宋_GB2312" w:hint="eastAsia"/>
          <w:b/>
          <w:sz w:val="36"/>
          <w:szCs w:val="36"/>
        </w:rPr>
        <w:t xml:space="preserve"> </w:t>
      </w:r>
      <w:r w:rsidRPr="002C6F9E">
        <w:rPr>
          <w:rFonts w:ascii="仿宋_GB2312" w:eastAsia="仿宋_GB2312" w:hint="eastAsia"/>
          <w:b/>
          <w:sz w:val="36"/>
          <w:szCs w:val="36"/>
        </w:rPr>
        <w:t>概况</w:t>
      </w:r>
      <w:bookmarkEnd w:id="1"/>
    </w:p>
    <w:p w:rsidR="00955CC5" w:rsidRDefault="00D805C2" w:rsidP="00031304">
      <w:pPr>
        <w:spacing w:line="440" w:lineRule="exact"/>
        <w:ind w:firstLineChars="200" w:firstLine="480"/>
        <w:jc w:val="left"/>
        <w:rPr>
          <w:rFonts w:ascii="宋体" w:hAnsi="宋体"/>
          <w:bCs/>
          <w:sz w:val="24"/>
        </w:rPr>
      </w:pPr>
      <w:r>
        <w:rPr>
          <w:rFonts w:ascii="宋体" w:hAnsi="宋体" w:hint="eastAsia"/>
          <w:sz w:val="24"/>
        </w:rPr>
        <w:t>随着我校新校区搬迁在即，</w:t>
      </w:r>
      <w:r>
        <w:rPr>
          <w:rFonts w:ascii="宋体" w:hAnsi="宋体" w:hint="eastAsia"/>
          <w:bCs/>
          <w:sz w:val="24"/>
        </w:rPr>
        <w:t>为解决本科生实验实习、研究生</w:t>
      </w:r>
      <w:r w:rsidR="00955CC5" w:rsidRPr="00955CC5">
        <w:rPr>
          <w:rFonts w:ascii="宋体" w:hAnsi="宋体" w:hint="eastAsia"/>
          <w:bCs/>
          <w:sz w:val="24"/>
        </w:rPr>
        <w:t>综合实验</w:t>
      </w:r>
      <w:r w:rsidR="00955CC5">
        <w:rPr>
          <w:rFonts w:ascii="宋体" w:hAnsi="宋体" w:hint="eastAsia"/>
          <w:bCs/>
          <w:sz w:val="24"/>
        </w:rPr>
        <w:t>课程及科学实验的需要，</w:t>
      </w:r>
      <w:r w:rsidR="00955CC5" w:rsidRPr="00955CC5">
        <w:rPr>
          <w:rFonts w:ascii="宋体" w:hAnsi="宋体" w:hint="eastAsia"/>
          <w:sz w:val="24"/>
        </w:rPr>
        <w:t>在安徽省质量工程项目“测绘工程特色专业”和“测绘工程专业综合改革试点”的支持下，</w:t>
      </w:r>
      <w:r w:rsidR="00955CC5">
        <w:rPr>
          <w:rFonts w:ascii="宋体" w:hAnsi="宋体" w:hint="eastAsia"/>
          <w:sz w:val="24"/>
        </w:rPr>
        <w:t>2016年10月-11月，组织研究生</w:t>
      </w:r>
      <w:r w:rsidR="00955CC5" w:rsidRPr="00955CC5">
        <w:rPr>
          <w:rFonts w:ascii="宋体" w:hAnsi="宋体" w:hint="eastAsia"/>
          <w:sz w:val="24"/>
        </w:rPr>
        <w:t>建立了“</w:t>
      </w:r>
      <w:r w:rsidR="00955CC5">
        <w:rPr>
          <w:rFonts w:ascii="宋体" w:hAnsi="宋体" w:hint="eastAsia"/>
          <w:sz w:val="24"/>
        </w:rPr>
        <w:t>山南</w:t>
      </w:r>
      <w:r w:rsidR="00955CC5" w:rsidRPr="00955CC5">
        <w:rPr>
          <w:rFonts w:ascii="宋体" w:hAnsi="宋体" w:hint="eastAsia"/>
          <w:sz w:val="24"/>
        </w:rPr>
        <w:t>新校区GNSS实习基地”，</w:t>
      </w:r>
      <w:r w:rsidR="00955CC5">
        <w:rPr>
          <w:rFonts w:ascii="宋体" w:hAnsi="宋体" w:hint="eastAsia"/>
          <w:sz w:val="24"/>
        </w:rPr>
        <w:t>为</w:t>
      </w:r>
      <w:r w:rsidRPr="00955CC5">
        <w:rPr>
          <w:rFonts w:ascii="宋体" w:hAnsi="宋体" w:hint="eastAsia"/>
          <w:sz w:val="24"/>
        </w:rPr>
        <w:t>测绘工程专业开展数字地形测量实习、GNSS实习、导线测量实习、工程测量实习、测绘技能</w:t>
      </w:r>
      <w:r>
        <w:rPr>
          <w:rFonts w:ascii="宋体" w:hAnsi="宋体" w:hint="eastAsia"/>
          <w:bCs/>
          <w:sz w:val="24"/>
        </w:rPr>
        <w:t>大赛等提供基础，也为相关专业（如地理信息科学、地质工程、环境工程、采矿工程、土木工程等）开展测量学实验实习提供场所。</w:t>
      </w:r>
    </w:p>
    <w:p w:rsidR="00031304" w:rsidRDefault="00955CC5" w:rsidP="00031304">
      <w:pPr>
        <w:spacing w:line="440" w:lineRule="exact"/>
        <w:ind w:firstLineChars="200" w:firstLine="480"/>
        <w:jc w:val="left"/>
        <w:rPr>
          <w:rFonts w:ascii="宋体" w:hAnsi="宋体"/>
          <w:bCs/>
          <w:sz w:val="24"/>
        </w:rPr>
      </w:pPr>
      <w:r>
        <w:rPr>
          <w:rFonts w:ascii="宋体" w:hAnsi="宋体" w:hint="eastAsia"/>
          <w:sz w:val="24"/>
        </w:rPr>
        <w:t>山南</w:t>
      </w:r>
      <w:r w:rsidRPr="00955CC5">
        <w:rPr>
          <w:rFonts w:ascii="宋体" w:hAnsi="宋体" w:hint="eastAsia"/>
          <w:sz w:val="24"/>
        </w:rPr>
        <w:t>新校区GNSS实习基地</w:t>
      </w:r>
      <w:r>
        <w:rPr>
          <w:rFonts w:ascii="宋体" w:hAnsi="宋体" w:hint="eastAsia"/>
          <w:sz w:val="24"/>
        </w:rPr>
        <w:t>是在“安徽理工大学</w:t>
      </w:r>
      <w:r w:rsidRPr="00031304">
        <w:rPr>
          <w:rFonts w:ascii="宋体" w:hAnsi="宋体" w:hint="eastAsia"/>
          <w:bCs/>
          <w:sz w:val="24"/>
        </w:rPr>
        <w:t>CORS系统基准框架</w:t>
      </w:r>
      <w:r>
        <w:rPr>
          <w:rFonts w:ascii="宋体" w:hAnsi="宋体" w:hint="eastAsia"/>
          <w:sz w:val="24"/>
        </w:rPr>
        <w:t>”</w:t>
      </w:r>
      <w:r>
        <w:rPr>
          <w:rFonts w:ascii="宋体" w:hAnsi="宋体" w:hint="eastAsia"/>
          <w:bCs/>
          <w:sz w:val="24"/>
        </w:rPr>
        <w:t>和“</w:t>
      </w:r>
      <w:r w:rsidRPr="00955CC5">
        <w:rPr>
          <w:rFonts w:ascii="宋体" w:hAnsi="宋体" w:hint="eastAsia"/>
          <w:bCs/>
          <w:sz w:val="24"/>
        </w:rPr>
        <w:t>安徽理工大学山南新校区GNSS实习基地</w:t>
      </w:r>
      <w:r>
        <w:rPr>
          <w:rFonts w:ascii="宋体" w:hAnsi="宋体" w:hint="eastAsia"/>
          <w:bCs/>
          <w:sz w:val="24"/>
        </w:rPr>
        <w:t>”的基础上建立的。</w:t>
      </w:r>
      <w:r w:rsidR="00210713">
        <w:rPr>
          <w:rFonts w:ascii="宋体" w:hAnsi="宋体" w:hint="eastAsia"/>
          <w:sz w:val="24"/>
        </w:rPr>
        <w:t>安徽理工大学</w:t>
      </w:r>
      <w:r w:rsidR="00031304" w:rsidRPr="00031304">
        <w:rPr>
          <w:rFonts w:ascii="宋体" w:hAnsi="宋体" w:hint="eastAsia"/>
          <w:bCs/>
          <w:sz w:val="24"/>
        </w:rPr>
        <w:t>CORS系统基准框架</w:t>
      </w:r>
      <w:r>
        <w:rPr>
          <w:rFonts w:ascii="宋体" w:hAnsi="宋体" w:hint="eastAsia"/>
          <w:bCs/>
          <w:sz w:val="24"/>
        </w:rPr>
        <w:t>于</w:t>
      </w:r>
      <w:r>
        <w:rPr>
          <w:rFonts w:ascii="宋体" w:hAnsi="宋体" w:hint="eastAsia"/>
          <w:sz w:val="24"/>
        </w:rPr>
        <w:t>2010年建成，</w:t>
      </w:r>
      <w:r w:rsidR="00210713">
        <w:rPr>
          <w:rFonts w:ascii="宋体" w:hAnsi="宋体" w:hint="eastAsia"/>
          <w:sz w:val="24"/>
        </w:rPr>
        <w:t>该框架由27个点组成，</w:t>
      </w:r>
      <w:r w:rsidR="00210713" w:rsidRPr="008650B2">
        <w:rPr>
          <w:rFonts w:ascii="宋体" w:hAnsi="宋体" w:hint="eastAsia"/>
          <w:bCs/>
          <w:sz w:val="24"/>
        </w:rPr>
        <w:t>其中基准站一个（安置在环境工程系楼顶）、基准点三个（分别建在潘一东矿、顾桥矿和刘庄矿）、</w:t>
      </w:r>
      <w:r w:rsidR="00C20F7A" w:rsidRPr="008650B2">
        <w:rPr>
          <w:rFonts w:ascii="宋体" w:hAnsi="宋体" w:hint="eastAsia"/>
          <w:bCs/>
          <w:sz w:val="24"/>
        </w:rPr>
        <w:t>国家等级三角点十</w:t>
      </w:r>
      <w:r w:rsidR="00C20F7A">
        <w:rPr>
          <w:rFonts w:ascii="宋体" w:hAnsi="宋体" w:hint="eastAsia"/>
          <w:bCs/>
          <w:sz w:val="24"/>
        </w:rPr>
        <w:t>一</w:t>
      </w:r>
      <w:r w:rsidR="00C20F7A" w:rsidRPr="008650B2">
        <w:rPr>
          <w:rFonts w:ascii="宋体" w:hAnsi="宋体" w:hint="eastAsia"/>
          <w:bCs/>
          <w:sz w:val="24"/>
        </w:rPr>
        <w:t>个（龙王山、东洞山、关店南、童庄南、张小楼、宋井水准、</w:t>
      </w:r>
      <w:r w:rsidR="00C20F7A">
        <w:rPr>
          <w:rFonts w:ascii="宋体" w:hAnsi="宋体" w:hint="eastAsia"/>
          <w:bCs/>
          <w:sz w:val="24"/>
        </w:rPr>
        <w:t>苏家台</w:t>
      </w:r>
      <w:proofErr w:type="gramStart"/>
      <w:r w:rsidR="00C20F7A">
        <w:rPr>
          <w:rFonts w:ascii="宋体" w:hAnsi="宋体" w:hint="eastAsia"/>
          <w:bCs/>
          <w:sz w:val="24"/>
        </w:rPr>
        <w:t>孜</w:t>
      </w:r>
      <w:proofErr w:type="gramEnd"/>
      <w:r w:rsidR="00C20F7A">
        <w:rPr>
          <w:rFonts w:ascii="宋体" w:hAnsi="宋体" w:hint="eastAsia"/>
          <w:bCs/>
          <w:sz w:val="24"/>
        </w:rPr>
        <w:t>、西元、</w:t>
      </w:r>
      <w:r w:rsidR="00C20F7A" w:rsidRPr="008650B2">
        <w:rPr>
          <w:rFonts w:ascii="宋体" w:hAnsi="宋体" w:hint="eastAsia"/>
          <w:bCs/>
          <w:sz w:val="24"/>
        </w:rPr>
        <w:t>高庄、</w:t>
      </w:r>
      <w:r w:rsidR="00C20F7A" w:rsidRPr="00B41BAC">
        <w:rPr>
          <w:rFonts w:ascii="宋体" w:hAnsi="宋体" w:hint="eastAsia"/>
          <w:bCs/>
          <w:sz w:val="24"/>
        </w:rPr>
        <w:t>朱庄</w:t>
      </w:r>
      <w:r w:rsidR="00C20F7A">
        <w:rPr>
          <w:rFonts w:ascii="宋体" w:hAnsi="宋体" w:hint="eastAsia"/>
          <w:bCs/>
          <w:sz w:val="24"/>
        </w:rPr>
        <w:t>、段家岗</w:t>
      </w:r>
      <w:r w:rsidR="00C20F7A" w:rsidRPr="008650B2">
        <w:rPr>
          <w:rFonts w:ascii="宋体" w:hAnsi="宋体" w:hint="eastAsia"/>
          <w:bCs/>
          <w:sz w:val="24"/>
        </w:rPr>
        <w:t>）、增加新点十二个（洞山</w:t>
      </w:r>
      <w:r w:rsidR="008A0A6D">
        <w:rPr>
          <w:rFonts w:ascii="宋体" w:hAnsi="宋体" w:hint="eastAsia"/>
          <w:bCs/>
          <w:sz w:val="24"/>
        </w:rPr>
        <w:t>1</w:t>
      </w:r>
      <w:r w:rsidR="00C20F7A" w:rsidRPr="008650B2">
        <w:rPr>
          <w:rFonts w:ascii="宋体" w:hAnsi="宋体" w:hint="eastAsia"/>
          <w:bCs/>
          <w:sz w:val="24"/>
        </w:rPr>
        <w:t>个、田家庵</w:t>
      </w:r>
      <w:r w:rsidR="008A0A6D">
        <w:rPr>
          <w:rFonts w:ascii="宋体" w:hAnsi="宋体" w:hint="eastAsia"/>
          <w:bCs/>
          <w:sz w:val="24"/>
        </w:rPr>
        <w:t>1</w:t>
      </w:r>
      <w:r w:rsidR="00C20F7A" w:rsidRPr="008650B2">
        <w:rPr>
          <w:rFonts w:ascii="宋体" w:hAnsi="宋体" w:hint="eastAsia"/>
          <w:bCs/>
          <w:sz w:val="24"/>
        </w:rPr>
        <w:t>个、山南新区</w:t>
      </w:r>
      <w:r w:rsidR="008A0A6D">
        <w:rPr>
          <w:rFonts w:ascii="宋体" w:hAnsi="宋体" w:hint="eastAsia"/>
          <w:bCs/>
          <w:sz w:val="24"/>
        </w:rPr>
        <w:t>2</w:t>
      </w:r>
      <w:r w:rsidR="00C20F7A" w:rsidRPr="008650B2">
        <w:rPr>
          <w:rFonts w:ascii="宋体" w:hAnsi="宋体" w:hint="eastAsia"/>
          <w:bCs/>
          <w:sz w:val="24"/>
        </w:rPr>
        <w:t>个、曹庵</w:t>
      </w:r>
      <w:r w:rsidR="008A0A6D">
        <w:rPr>
          <w:rFonts w:ascii="宋体" w:hAnsi="宋体" w:hint="eastAsia"/>
          <w:bCs/>
          <w:sz w:val="24"/>
        </w:rPr>
        <w:t>1</w:t>
      </w:r>
      <w:r w:rsidR="00C20F7A" w:rsidRPr="008650B2">
        <w:rPr>
          <w:rFonts w:ascii="宋体" w:hAnsi="宋体" w:hint="eastAsia"/>
          <w:bCs/>
          <w:sz w:val="24"/>
        </w:rPr>
        <w:t>个、八公山</w:t>
      </w:r>
      <w:r w:rsidR="008A0A6D">
        <w:rPr>
          <w:rFonts w:ascii="宋体" w:hAnsi="宋体" w:hint="eastAsia"/>
          <w:bCs/>
          <w:sz w:val="24"/>
        </w:rPr>
        <w:t>2</w:t>
      </w:r>
      <w:r w:rsidR="00C20F7A" w:rsidRPr="008650B2">
        <w:rPr>
          <w:rFonts w:ascii="宋体" w:hAnsi="宋体" w:hint="eastAsia"/>
          <w:bCs/>
          <w:sz w:val="24"/>
        </w:rPr>
        <w:t>个、毛集</w:t>
      </w:r>
      <w:r w:rsidR="008A0A6D">
        <w:rPr>
          <w:rFonts w:ascii="宋体" w:hAnsi="宋体" w:hint="eastAsia"/>
          <w:bCs/>
          <w:sz w:val="24"/>
        </w:rPr>
        <w:t>1</w:t>
      </w:r>
      <w:r w:rsidR="00C20F7A" w:rsidRPr="008650B2">
        <w:rPr>
          <w:rFonts w:ascii="宋体" w:hAnsi="宋体" w:hint="eastAsia"/>
          <w:bCs/>
          <w:sz w:val="24"/>
        </w:rPr>
        <w:t>个、</w:t>
      </w:r>
      <w:r w:rsidR="00C20F7A" w:rsidRPr="00031304">
        <w:rPr>
          <w:rFonts w:ascii="宋体" w:hAnsi="宋体" w:hint="eastAsia"/>
          <w:bCs/>
          <w:sz w:val="24"/>
        </w:rPr>
        <w:t>颍上</w:t>
      </w:r>
      <w:r w:rsidR="008A0A6D">
        <w:rPr>
          <w:rFonts w:ascii="宋体" w:hAnsi="宋体" w:hint="eastAsia"/>
          <w:bCs/>
          <w:sz w:val="24"/>
        </w:rPr>
        <w:t>2</w:t>
      </w:r>
      <w:r w:rsidR="00C20F7A" w:rsidRPr="00031304">
        <w:rPr>
          <w:rFonts w:ascii="宋体" w:hAnsi="宋体" w:hint="eastAsia"/>
          <w:bCs/>
          <w:sz w:val="24"/>
        </w:rPr>
        <w:t>个、潘集区</w:t>
      </w:r>
      <w:r w:rsidR="008A0A6D">
        <w:rPr>
          <w:rFonts w:ascii="宋体" w:hAnsi="宋体" w:hint="eastAsia"/>
          <w:bCs/>
          <w:sz w:val="24"/>
        </w:rPr>
        <w:t>2</w:t>
      </w:r>
      <w:r w:rsidR="00C20F7A" w:rsidRPr="00031304">
        <w:rPr>
          <w:rFonts w:ascii="宋体" w:hAnsi="宋体" w:hint="eastAsia"/>
          <w:bCs/>
          <w:sz w:val="24"/>
        </w:rPr>
        <w:t>个）</w:t>
      </w:r>
      <w:r w:rsidR="00FE621A" w:rsidRPr="00031304">
        <w:rPr>
          <w:rFonts w:ascii="宋体" w:hAnsi="宋体" w:hint="eastAsia"/>
          <w:bCs/>
          <w:sz w:val="24"/>
        </w:rPr>
        <w:t>。</w:t>
      </w:r>
      <w:r w:rsidR="00031304" w:rsidRPr="00031304">
        <w:rPr>
          <w:rFonts w:ascii="宋体" w:hAnsi="宋体" w:hint="eastAsia"/>
          <w:bCs/>
          <w:sz w:val="24"/>
        </w:rPr>
        <w:t>CORS系统基准框架</w:t>
      </w:r>
      <w:r w:rsidR="00031304" w:rsidRPr="00160986">
        <w:rPr>
          <w:rFonts w:ascii="宋体" w:hAnsi="宋体" w:hint="eastAsia"/>
          <w:bCs/>
          <w:sz w:val="24"/>
        </w:rPr>
        <w:t>控制区域约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6000"/>
          <w:attr w:name="UnitName" w:val="km"/>
        </w:smartTagPr>
        <w:r w:rsidR="00031304" w:rsidRPr="00160986">
          <w:rPr>
            <w:rFonts w:ascii="宋体" w:hAnsi="宋体" w:hint="eastAsia"/>
            <w:sz w:val="24"/>
          </w:rPr>
          <w:t>6000km</w:t>
        </w:r>
      </w:smartTag>
      <w:r w:rsidR="00031304" w:rsidRPr="00160986">
        <w:rPr>
          <w:sz w:val="24"/>
          <w:vertAlign w:val="superscript"/>
        </w:rPr>
        <w:t>2</w:t>
      </w:r>
      <w:r w:rsidR="00031304" w:rsidRPr="00160986">
        <w:rPr>
          <w:rFonts w:ascii="宋体" w:hAnsi="宋体" w:hint="eastAsia"/>
          <w:sz w:val="24"/>
        </w:rPr>
        <w:t>，最长边约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100"/>
          <w:attr w:name="UnitName" w:val="km"/>
        </w:smartTagPr>
        <w:r w:rsidR="00031304" w:rsidRPr="00160986">
          <w:rPr>
            <w:rFonts w:ascii="宋体" w:hAnsi="宋体" w:hint="eastAsia"/>
            <w:sz w:val="24"/>
          </w:rPr>
          <w:t>100km</w:t>
        </w:r>
      </w:smartTag>
      <w:r w:rsidR="00031304" w:rsidRPr="00160986">
        <w:rPr>
          <w:rFonts w:ascii="宋体" w:hAnsi="宋体" w:hint="eastAsia"/>
          <w:sz w:val="24"/>
        </w:rPr>
        <w:t>。</w:t>
      </w:r>
      <w:r w:rsidR="00031304" w:rsidRPr="00031304">
        <w:rPr>
          <w:rFonts w:ascii="宋体" w:hAnsi="宋体" w:hint="eastAsia"/>
          <w:bCs/>
          <w:sz w:val="24"/>
        </w:rPr>
        <w:t>经</w:t>
      </w:r>
      <w:r w:rsidR="00031304">
        <w:rPr>
          <w:rFonts w:ascii="宋体" w:hAnsi="宋体" w:hint="eastAsia"/>
          <w:bCs/>
          <w:sz w:val="24"/>
        </w:rPr>
        <w:t>数据处理</w:t>
      </w:r>
      <w:r w:rsidR="00031304" w:rsidRPr="00031304">
        <w:rPr>
          <w:rFonts w:ascii="宋体" w:hAnsi="宋体" w:hint="eastAsia"/>
          <w:bCs/>
          <w:sz w:val="24"/>
        </w:rPr>
        <w:t>，</w:t>
      </w:r>
      <w:r w:rsidR="00031304">
        <w:rPr>
          <w:rFonts w:ascii="宋体" w:hAnsi="宋体" w:hint="eastAsia"/>
          <w:bCs/>
          <w:sz w:val="24"/>
        </w:rPr>
        <w:t>该</w:t>
      </w:r>
      <w:r w:rsidR="00031304" w:rsidRPr="00031304">
        <w:rPr>
          <w:rFonts w:ascii="宋体" w:hAnsi="宋体" w:hint="eastAsia"/>
          <w:bCs/>
          <w:sz w:val="24"/>
        </w:rPr>
        <w:t>框架转换到北京54坐标系下后，</w:t>
      </w:r>
      <w:proofErr w:type="gramStart"/>
      <w:r w:rsidR="00B30E09" w:rsidRPr="00031304">
        <w:rPr>
          <w:rFonts w:ascii="宋体" w:hAnsi="宋体" w:hint="eastAsia"/>
          <w:bCs/>
          <w:sz w:val="24"/>
        </w:rPr>
        <w:t>最</w:t>
      </w:r>
      <w:proofErr w:type="gramEnd"/>
      <w:r w:rsidR="00B30E09" w:rsidRPr="00031304">
        <w:rPr>
          <w:rFonts w:ascii="宋体" w:hAnsi="宋体" w:hint="eastAsia"/>
          <w:bCs/>
          <w:sz w:val="24"/>
        </w:rPr>
        <w:t>弱点点位中误差为1.96cm，</w:t>
      </w:r>
      <w:r w:rsidR="00031304" w:rsidRPr="00031304">
        <w:rPr>
          <w:rFonts w:ascii="宋体" w:hAnsi="宋体" w:hint="eastAsia"/>
          <w:bCs/>
          <w:sz w:val="24"/>
        </w:rPr>
        <w:t>平均点位中误差为1.36cm；最弱边边长相对中误差为1/34万，平均边长相对中误差为1/350万；最弱边坐标方位角中误差为0.62秒，平均坐标方位角中误差为0.05秒。</w:t>
      </w:r>
    </w:p>
    <w:p w:rsidR="00955CC5" w:rsidRPr="00031304" w:rsidRDefault="00955CC5" w:rsidP="00031304">
      <w:pPr>
        <w:spacing w:line="440" w:lineRule="exact"/>
        <w:ind w:firstLineChars="200" w:firstLine="480"/>
        <w:jc w:val="left"/>
        <w:rPr>
          <w:rFonts w:ascii="宋体" w:hAnsi="宋体"/>
          <w:bCs/>
          <w:sz w:val="24"/>
        </w:rPr>
      </w:pPr>
      <w:r w:rsidRPr="00CA5C07">
        <w:rPr>
          <w:rFonts w:ascii="宋体" w:hAnsi="宋体" w:hint="eastAsia"/>
          <w:sz w:val="24"/>
        </w:rPr>
        <w:t>“</w:t>
      </w:r>
      <w:r w:rsidRPr="00A754BE">
        <w:rPr>
          <w:rFonts w:ascii="宋体" w:hAnsi="宋体" w:hint="eastAsia"/>
          <w:sz w:val="24"/>
        </w:rPr>
        <w:t>山南新区数字测绘实习基地</w:t>
      </w:r>
      <w:r w:rsidRPr="00CA5C07">
        <w:rPr>
          <w:rFonts w:ascii="宋体" w:hAnsi="宋体" w:hint="eastAsia"/>
          <w:sz w:val="24"/>
        </w:rPr>
        <w:t>”</w:t>
      </w:r>
      <w:r w:rsidRPr="00525610">
        <w:rPr>
          <w:rFonts w:ascii="宋体" w:hAnsi="宋体" w:hint="eastAsia"/>
          <w:sz w:val="24"/>
        </w:rPr>
        <w:t>由</w:t>
      </w:r>
      <w:r>
        <w:rPr>
          <w:rFonts w:ascii="宋体" w:hAnsi="宋体" w:hint="eastAsia"/>
          <w:sz w:val="24"/>
        </w:rPr>
        <w:t>CORS系统坐标系统框架中的8个D级GPS点（</w:t>
      </w:r>
      <w:r w:rsidRPr="008650B2">
        <w:rPr>
          <w:rFonts w:ascii="宋体" w:hAnsi="宋体" w:hint="eastAsia"/>
          <w:bCs/>
          <w:sz w:val="24"/>
        </w:rPr>
        <w:t>环境工程系楼顶</w:t>
      </w:r>
      <w:r>
        <w:rPr>
          <w:rFonts w:ascii="宋体" w:hAnsi="宋体" w:hint="eastAsia"/>
          <w:bCs/>
          <w:sz w:val="24"/>
        </w:rPr>
        <w:t>CAUST、曹庵CAOA、</w:t>
      </w:r>
      <w:proofErr w:type="gramStart"/>
      <w:r>
        <w:rPr>
          <w:rFonts w:ascii="宋体" w:hAnsi="宋体" w:hint="eastAsia"/>
          <w:bCs/>
          <w:sz w:val="24"/>
        </w:rPr>
        <w:t>胡拐</w:t>
      </w:r>
      <w:proofErr w:type="gramEnd"/>
      <w:r>
        <w:rPr>
          <w:rFonts w:ascii="宋体" w:hAnsi="宋体" w:hint="eastAsia"/>
          <w:bCs/>
          <w:sz w:val="24"/>
        </w:rPr>
        <w:t>HUGU、</w:t>
      </w:r>
      <w:r w:rsidRPr="008650B2">
        <w:rPr>
          <w:rFonts w:ascii="宋体" w:hAnsi="宋体" w:hint="eastAsia"/>
          <w:bCs/>
          <w:sz w:val="24"/>
        </w:rPr>
        <w:t>龙王山</w:t>
      </w:r>
      <w:r>
        <w:rPr>
          <w:rFonts w:ascii="宋体" w:hAnsi="宋体" w:hint="eastAsia"/>
          <w:bCs/>
          <w:sz w:val="24"/>
        </w:rPr>
        <w:t>D002、上窑</w:t>
      </w:r>
      <w:r w:rsidRPr="00A754BE">
        <w:rPr>
          <w:rFonts w:ascii="宋体" w:hAnsi="宋体"/>
          <w:bCs/>
          <w:sz w:val="24"/>
        </w:rPr>
        <w:t>SHYA</w:t>
      </w:r>
      <w:r>
        <w:rPr>
          <w:rFonts w:ascii="宋体" w:hAnsi="宋体" w:hint="eastAsia"/>
          <w:bCs/>
          <w:sz w:val="24"/>
        </w:rPr>
        <w:t>、新庄孜</w:t>
      </w:r>
      <w:r w:rsidRPr="00A754BE">
        <w:rPr>
          <w:rFonts w:ascii="宋体" w:hAnsi="宋体"/>
          <w:bCs/>
          <w:sz w:val="24"/>
        </w:rPr>
        <w:t>XZHZ</w:t>
      </w:r>
      <w:r>
        <w:rPr>
          <w:rFonts w:ascii="宋体" w:hAnsi="宋体" w:hint="eastAsia"/>
          <w:bCs/>
          <w:sz w:val="24"/>
        </w:rPr>
        <w:t>、段家岗</w:t>
      </w:r>
      <w:r w:rsidRPr="00031304">
        <w:rPr>
          <w:rFonts w:ascii="宋体" w:hAnsi="宋体"/>
          <w:bCs/>
          <w:sz w:val="24"/>
        </w:rPr>
        <w:t>D005</w:t>
      </w:r>
      <w:r>
        <w:rPr>
          <w:rFonts w:ascii="宋体" w:hAnsi="宋体" w:hint="eastAsia"/>
          <w:bCs/>
          <w:sz w:val="24"/>
        </w:rPr>
        <w:t>和</w:t>
      </w:r>
      <w:r w:rsidRPr="008650B2">
        <w:rPr>
          <w:rFonts w:ascii="宋体" w:hAnsi="宋体" w:hint="eastAsia"/>
          <w:bCs/>
          <w:sz w:val="24"/>
        </w:rPr>
        <w:t>东洞山</w:t>
      </w:r>
      <w:r w:rsidRPr="00031304">
        <w:rPr>
          <w:rFonts w:ascii="宋体" w:hAnsi="宋体"/>
          <w:bCs/>
          <w:sz w:val="24"/>
        </w:rPr>
        <w:t>D0</w:t>
      </w:r>
      <w:r>
        <w:rPr>
          <w:rFonts w:ascii="宋体" w:hAnsi="宋体" w:hint="eastAsia"/>
          <w:bCs/>
          <w:sz w:val="24"/>
        </w:rPr>
        <w:t>14，亦为坐标联测点</w:t>
      </w:r>
      <w:r>
        <w:rPr>
          <w:rFonts w:ascii="宋体" w:hAnsi="宋体" w:hint="eastAsia"/>
          <w:sz w:val="24"/>
        </w:rPr>
        <w:t>）和65</w:t>
      </w:r>
      <w:r w:rsidRPr="00525610">
        <w:rPr>
          <w:rFonts w:ascii="宋体" w:hAnsi="宋体" w:hint="eastAsia"/>
          <w:sz w:val="24"/>
        </w:rPr>
        <w:t>个E级GPS点组成，控制面积约45km</w:t>
      </w:r>
      <w:r w:rsidRPr="00CA5C07">
        <w:rPr>
          <w:rFonts w:ascii="Times New Roman" w:hAnsi="Times New Roman"/>
          <w:sz w:val="24"/>
          <w:vertAlign w:val="superscript"/>
        </w:rPr>
        <w:t>2</w:t>
      </w:r>
      <w:r w:rsidR="00803547">
        <w:rPr>
          <w:rFonts w:ascii="宋体" w:hAnsi="宋体" w:hint="eastAsia"/>
          <w:sz w:val="24"/>
        </w:rPr>
        <w:t>。</w:t>
      </w:r>
      <w:r w:rsidR="00803547" w:rsidRPr="00B07087">
        <w:rPr>
          <w:rFonts w:ascii="宋体" w:hAnsi="宋体" w:hint="eastAsia"/>
          <w:bCs/>
          <w:sz w:val="24"/>
        </w:rPr>
        <w:t>GNSS控制网转换到北京54坐标系下后，</w:t>
      </w:r>
      <w:proofErr w:type="gramStart"/>
      <w:r w:rsidR="00803547" w:rsidRPr="00B07087">
        <w:rPr>
          <w:rFonts w:ascii="宋体" w:hAnsi="宋体" w:hint="eastAsia"/>
          <w:bCs/>
          <w:sz w:val="24"/>
        </w:rPr>
        <w:t>最</w:t>
      </w:r>
      <w:proofErr w:type="gramEnd"/>
      <w:r w:rsidR="00803547" w:rsidRPr="00B07087">
        <w:rPr>
          <w:rFonts w:ascii="宋体" w:hAnsi="宋体" w:hint="eastAsia"/>
          <w:bCs/>
          <w:sz w:val="24"/>
        </w:rPr>
        <w:t>弱点点位中误差为2.1cm，平均点位中误差为1.1cm；最弱边边长相对中误差为1/8.5万，平均边长相对中误差为1/182万；最弱边坐标方位角中误差为0.74秒，平均坐标方位角中误差为0.15秒。</w:t>
      </w:r>
      <w:r w:rsidR="00803547">
        <w:rPr>
          <w:rFonts w:ascii="宋体" w:hAnsi="宋体" w:hint="eastAsia"/>
          <w:bCs/>
          <w:sz w:val="24"/>
        </w:rPr>
        <w:t>三等水准网</w:t>
      </w:r>
      <w:r w:rsidR="00803547">
        <w:rPr>
          <w:rFonts w:ascii="宋体" w:hAnsi="宋体" w:hint="eastAsia"/>
          <w:color w:val="000000"/>
          <w:sz w:val="24"/>
        </w:rPr>
        <w:t>平差后，</w:t>
      </w:r>
      <w:r w:rsidR="00803547" w:rsidRPr="00CA4E42">
        <w:rPr>
          <w:rFonts w:ascii="宋体" w:hAnsi="宋体" w:hint="eastAsia"/>
          <w:color w:val="000000"/>
          <w:sz w:val="24"/>
        </w:rPr>
        <w:t>每公里观测高差之全中误差为</w:t>
      </w:r>
      <w:r w:rsidR="00803547">
        <w:rPr>
          <w:rFonts w:ascii="宋体" w:hAnsi="宋体" w:hint="eastAsia"/>
          <w:color w:val="000000"/>
          <w:sz w:val="24"/>
        </w:rPr>
        <w:t>±4</w:t>
      </w:r>
      <w:r w:rsidR="00803547" w:rsidRPr="00CA4E42">
        <w:rPr>
          <w:rFonts w:ascii="宋体" w:hAnsi="宋体" w:hint="eastAsia"/>
          <w:color w:val="000000"/>
          <w:sz w:val="24"/>
        </w:rPr>
        <w:t>.</w:t>
      </w:r>
      <w:r w:rsidR="00803547">
        <w:rPr>
          <w:rFonts w:ascii="宋体" w:hAnsi="宋体" w:hint="eastAsia"/>
          <w:color w:val="000000"/>
          <w:sz w:val="24"/>
        </w:rPr>
        <w:t>1</w:t>
      </w:r>
      <w:r w:rsidR="00803547" w:rsidRPr="00CA4E42">
        <w:rPr>
          <w:rFonts w:ascii="宋体" w:hAnsi="宋体" w:hint="eastAsia"/>
          <w:color w:val="000000"/>
          <w:sz w:val="24"/>
        </w:rPr>
        <w:t xml:space="preserve"> mm</w:t>
      </w:r>
      <w:r w:rsidR="00803547">
        <w:rPr>
          <w:rFonts w:ascii="宋体" w:hAnsi="宋体" w:hint="eastAsia"/>
          <w:color w:val="000000"/>
          <w:sz w:val="24"/>
        </w:rPr>
        <w:t>，</w:t>
      </w:r>
      <w:proofErr w:type="gramStart"/>
      <w:r w:rsidR="00803547">
        <w:rPr>
          <w:rFonts w:ascii="宋体" w:hAnsi="宋体" w:hint="eastAsia"/>
          <w:color w:val="000000"/>
          <w:sz w:val="24"/>
        </w:rPr>
        <w:t>最</w:t>
      </w:r>
      <w:proofErr w:type="gramEnd"/>
      <w:r w:rsidR="00803547">
        <w:rPr>
          <w:rFonts w:ascii="宋体" w:hAnsi="宋体" w:hint="eastAsia"/>
          <w:color w:val="000000"/>
          <w:sz w:val="24"/>
        </w:rPr>
        <w:t>弱点高程中误差为±6.8</w:t>
      </w:r>
      <w:r w:rsidR="00803547" w:rsidRPr="00CA4E42">
        <w:rPr>
          <w:rFonts w:ascii="宋体" w:hAnsi="宋体" w:hint="eastAsia"/>
          <w:color w:val="000000"/>
          <w:sz w:val="24"/>
        </w:rPr>
        <w:t xml:space="preserve"> mm</w:t>
      </w:r>
      <w:r w:rsidR="00803547">
        <w:rPr>
          <w:rFonts w:ascii="宋体" w:hAnsi="宋体" w:hint="eastAsia"/>
          <w:color w:val="000000"/>
          <w:sz w:val="24"/>
        </w:rPr>
        <w:t>，平均高程中误差为±3.2</w:t>
      </w:r>
      <w:r w:rsidR="00803547" w:rsidRPr="00CA4E42">
        <w:rPr>
          <w:rFonts w:ascii="宋体" w:hAnsi="宋体" w:hint="eastAsia"/>
          <w:color w:val="000000"/>
          <w:sz w:val="24"/>
        </w:rPr>
        <w:t xml:space="preserve"> mm</w:t>
      </w:r>
      <w:r w:rsidR="00803547">
        <w:rPr>
          <w:rFonts w:ascii="宋体" w:hAnsi="宋体" w:hint="eastAsia"/>
          <w:color w:val="000000"/>
          <w:sz w:val="24"/>
        </w:rPr>
        <w:t>。</w:t>
      </w:r>
    </w:p>
    <w:p w:rsidR="003B6D21" w:rsidRDefault="00573038" w:rsidP="00803547">
      <w:pPr>
        <w:spacing w:line="440" w:lineRule="exact"/>
        <w:ind w:firstLineChars="200" w:firstLine="480"/>
        <w:jc w:val="left"/>
        <w:rPr>
          <w:rFonts w:ascii="宋体" w:hAnsi="宋体"/>
          <w:sz w:val="24"/>
        </w:rPr>
      </w:pPr>
      <w:r w:rsidRPr="00A754BE">
        <w:rPr>
          <w:rFonts w:ascii="宋体" w:hAnsi="宋体" w:hint="eastAsia"/>
          <w:sz w:val="24"/>
        </w:rPr>
        <w:t>在</w:t>
      </w:r>
      <w:r w:rsidR="00803547">
        <w:rPr>
          <w:rFonts w:ascii="宋体" w:hAnsi="宋体" w:hint="eastAsia"/>
          <w:sz w:val="24"/>
        </w:rPr>
        <w:t>已</w:t>
      </w:r>
      <w:r w:rsidRPr="00A754BE">
        <w:rPr>
          <w:rFonts w:ascii="宋体" w:hAnsi="宋体" w:hint="eastAsia"/>
          <w:sz w:val="24"/>
        </w:rPr>
        <w:t>建立的CORS系统框架的基础上，进行</w:t>
      </w:r>
      <w:r w:rsidR="00803547" w:rsidRPr="00955CC5">
        <w:rPr>
          <w:rFonts w:ascii="宋体" w:hAnsi="宋体" w:hint="eastAsia"/>
          <w:sz w:val="24"/>
        </w:rPr>
        <w:t>“</w:t>
      </w:r>
      <w:r w:rsidR="00803547">
        <w:rPr>
          <w:rFonts w:ascii="宋体" w:hAnsi="宋体" w:hint="eastAsia"/>
          <w:sz w:val="24"/>
        </w:rPr>
        <w:t>山南</w:t>
      </w:r>
      <w:r w:rsidR="00803547" w:rsidRPr="00955CC5">
        <w:rPr>
          <w:rFonts w:ascii="宋体" w:hAnsi="宋体" w:hint="eastAsia"/>
          <w:sz w:val="24"/>
        </w:rPr>
        <w:t>新校区GNSS实习基地”</w:t>
      </w:r>
      <w:r w:rsidR="00A754BE">
        <w:rPr>
          <w:rFonts w:ascii="宋体" w:hAnsi="宋体" w:hint="eastAsia"/>
          <w:sz w:val="24"/>
        </w:rPr>
        <w:t>建设</w:t>
      </w:r>
      <w:r w:rsidRPr="00A754BE">
        <w:rPr>
          <w:rFonts w:ascii="宋体" w:hAnsi="宋体" w:hint="eastAsia"/>
          <w:sz w:val="24"/>
        </w:rPr>
        <w:t>工作，该工作于201</w:t>
      </w:r>
      <w:r w:rsidR="00803547">
        <w:rPr>
          <w:rFonts w:ascii="宋体" w:hAnsi="宋体" w:hint="eastAsia"/>
          <w:sz w:val="24"/>
        </w:rPr>
        <w:t>6</w:t>
      </w:r>
      <w:r w:rsidRPr="00A754BE">
        <w:rPr>
          <w:rFonts w:ascii="宋体" w:hAnsi="宋体" w:hint="eastAsia"/>
          <w:sz w:val="24"/>
        </w:rPr>
        <w:t>年</w:t>
      </w:r>
      <w:r w:rsidR="00803547">
        <w:rPr>
          <w:rFonts w:ascii="宋体" w:hAnsi="宋体" w:hint="eastAsia"/>
          <w:sz w:val="24"/>
        </w:rPr>
        <w:t>10</w:t>
      </w:r>
      <w:r w:rsidRPr="00A754BE">
        <w:rPr>
          <w:rFonts w:ascii="宋体" w:hAnsi="宋体" w:hint="eastAsia"/>
          <w:sz w:val="24"/>
        </w:rPr>
        <w:t>月～</w:t>
      </w:r>
      <w:r w:rsidR="00803547">
        <w:rPr>
          <w:rFonts w:ascii="宋体" w:hAnsi="宋体" w:hint="eastAsia"/>
          <w:sz w:val="24"/>
        </w:rPr>
        <w:t>11</w:t>
      </w:r>
      <w:r w:rsidRPr="00A754BE">
        <w:rPr>
          <w:rFonts w:ascii="宋体" w:hAnsi="宋体" w:hint="eastAsia"/>
          <w:sz w:val="24"/>
        </w:rPr>
        <w:t>月利用</w:t>
      </w:r>
      <w:r w:rsidR="00803547">
        <w:rPr>
          <w:rFonts w:ascii="宋体" w:hAnsi="宋体" w:hint="eastAsia"/>
          <w:sz w:val="24"/>
        </w:rPr>
        <w:t>博士、硕士研究生</w:t>
      </w:r>
      <w:r w:rsidRPr="00A754BE">
        <w:rPr>
          <w:rFonts w:ascii="宋体" w:hAnsi="宋体" w:hint="eastAsia"/>
          <w:sz w:val="24"/>
        </w:rPr>
        <w:t>进行实施。</w:t>
      </w:r>
      <w:r w:rsidR="00803547">
        <w:rPr>
          <w:rFonts w:ascii="宋体" w:hAnsi="宋体" w:hint="eastAsia"/>
          <w:sz w:val="24"/>
        </w:rPr>
        <w:t>山南</w:t>
      </w:r>
      <w:r w:rsidR="00803547" w:rsidRPr="00955CC5">
        <w:rPr>
          <w:rFonts w:ascii="宋体" w:hAnsi="宋体" w:hint="eastAsia"/>
          <w:sz w:val="24"/>
        </w:rPr>
        <w:t>新校区GNSS实习基地</w:t>
      </w:r>
      <w:r w:rsidR="00A754BE">
        <w:rPr>
          <w:rFonts w:ascii="宋体" w:hAnsi="宋体" w:hint="eastAsia"/>
          <w:sz w:val="24"/>
        </w:rPr>
        <w:t>建设</w:t>
      </w:r>
      <w:r w:rsidRPr="00A754BE">
        <w:rPr>
          <w:rFonts w:ascii="宋体" w:hAnsi="宋体" w:hint="eastAsia"/>
          <w:sz w:val="24"/>
        </w:rPr>
        <w:t>工作主要由测区踏勘、选点、标石埋设、外业观测、数据处理和分析等环节组成</w:t>
      </w:r>
      <w:r w:rsidR="00034111" w:rsidRPr="00525610">
        <w:rPr>
          <w:rFonts w:ascii="宋体" w:hAnsi="宋体" w:hint="eastAsia"/>
          <w:sz w:val="24"/>
        </w:rPr>
        <w:t>。基地主要在山南新</w:t>
      </w:r>
      <w:r w:rsidR="00803547">
        <w:rPr>
          <w:rFonts w:ascii="宋体" w:hAnsi="宋体" w:hint="eastAsia"/>
          <w:sz w:val="24"/>
        </w:rPr>
        <w:t>校区</w:t>
      </w:r>
      <w:r w:rsidR="00034111" w:rsidRPr="00525610">
        <w:rPr>
          <w:rFonts w:ascii="宋体" w:hAnsi="宋体" w:hint="eastAsia"/>
          <w:sz w:val="24"/>
        </w:rPr>
        <w:t>，由</w:t>
      </w:r>
      <w:r w:rsidR="00A754BE">
        <w:rPr>
          <w:rFonts w:ascii="宋体" w:hAnsi="宋体" w:hint="eastAsia"/>
          <w:sz w:val="24"/>
        </w:rPr>
        <w:t>CORS系统坐标系统框架中的</w:t>
      </w:r>
      <w:r w:rsidR="002E376E">
        <w:rPr>
          <w:rFonts w:ascii="宋体" w:hAnsi="宋体" w:hint="eastAsia"/>
          <w:sz w:val="24"/>
        </w:rPr>
        <w:t>3</w:t>
      </w:r>
      <w:r w:rsidR="00A754BE">
        <w:rPr>
          <w:rFonts w:ascii="宋体" w:hAnsi="宋体" w:hint="eastAsia"/>
          <w:sz w:val="24"/>
        </w:rPr>
        <w:t>个D级GPS点（</w:t>
      </w:r>
      <w:r w:rsidR="00A754BE" w:rsidRPr="008650B2">
        <w:rPr>
          <w:rFonts w:ascii="宋体" w:hAnsi="宋体" w:hint="eastAsia"/>
          <w:bCs/>
          <w:sz w:val="24"/>
        </w:rPr>
        <w:t>环境工程系楼顶</w:t>
      </w:r>
      <w:r w:rsidR="00A754BE">
        <w:rPr>
          <w:rFonts w:ascii="宋体" w:hAnsi="宋体" w:hint="eastAsia"/>
          <w:bCs/>
          <w:sz w:val="24"/>
        </w:rPr>
        <w:t>CAUST、</w:t>
      </w:r>
      <w:r w:rsidR="00031304">
        <w:rPr>
          <w:rFonts w:ascii="宋体" w:hAnsi="宋体" w:hint="eastAsia"/>
          <w:bCs/>
          <w:sz w:val="24"/>
        </w:rPr>
        <w:t>曹庵</w:t>
      </w:r>
      <w:r w:rsidR="00A754BE">
        <w:rPr>
          <w:rFonts w:ascii="宋体" w:hAnsi="宋体" w:hint="eastAsia"/>
          <w:bCs/>
          <w:sz w:val="24"/>
        </w:rPr>
        <w:t>CAOA、</w:t>
      </w:r>
      <w:r w:rsidR="00031304" w:rsidRPr="008650B2">
        <w:rPr>
          <w:rFonts w:ascii="宋体" w:hAnsi="宋体" w:hint="eastAsia"/>
          <w:bCs/>
          <w:sz w:val="24"/>
        </w:rPr>
        <w:t>东洞山</w:t>
      </w:r>
      <w:r w:rsidR="00031304" w:rsidRPr="00031304">
        <w:rPr>
          <w:rFonts w:ascii="宋体" w:hAnsi="宋体"/>
          <w:bCs/>
          <w:sz w:val="24"/>
        </w:rPr>
        <w:t>D0</w:t>
      </w:r>
      <w:r w:rsidR="00031304">
        <w:rPr>
          <w:rFonts w:ascii="宋体" w:hAnsi="宋体" w:hint="eastAsia"/>
          <w:bCs/>
          <w:sz w:val="24"/>
        </w:rPr>
        <w:t>14</w:t>
      </w:r>
      <w:r w:rsidR="00A754BE">
        <w:rPr>
          <w:rFonts w:ascii="宋体" w:hAnsi="宋体" w:hint="eastAsia"/>
          <w:sz w:val="24"/>
        </w:rPr>
        <w:t>）</w:t>
      </w:r>
      <w:r w:rsidR="002E376E">
        <w:rPr>
          <w:rFonts w:ascii="宋体" w:hAnsi="宋体" w:hint="eastAsia"/>
          <w:sz w:val="24"/>
        </w:rPr>
        <w:t>、</w:t>
      </w:r>
      <w:r w:rsidR="002E376E" w:rsidRPr="00CA5C07">
        <w:rPr>
          <w:rFonts w:ascii="宋体" w:hAnsi="宋体" w:hint="eastAsia"/>
          <w:sz w:val="24"/>
        </w:rPr>
        <w:t>“</w:t>
      </w:r>
      <w:r w:rsidR="002E376E" w:rsidRPr="00A754BE">
        <w:rPr>
          <w:rFonts w:ascii="宋体" w:hAnsi="宋体" w:hint="eastAsia"/>
          <w:sz w:val="24"/>
        </w:rPr>
        <w:t>山南新区数字测绘实习基地</w:t>
      </w:r>
      <w:r w:rsidR="002E376E">
        <w:rPr>
          <w:rFonts w:ascii="宋体" w:hAnsi="宋体" w:hint="eastAsia"/>
          <w:sz w:val="24"/>
        </w:rPr>
        <w:t>GNSS网中的2个GPS点（GSLK、SN11）</w:t>
      </w:r>
      <w:r w:rsidR="00031304">
        <w:rPr>
          <w:rFonts w:ascii="宋体" w:hAnsi="宋体" w:hint="eastAsia"/>
          <w:sz w:val="24"/>
        </w:rPr>
        <w:t>和</w:t>
      </w:r>
      <w:r w:rsidR="002E376E">
        <w:rPr>
          <w:rFonts w:ascii="宋体" w:hAnsi="宋体" w:hint="eastAsia"/>
          <w:sz w:val="24"/>
        </w:rPr>
        <w:t>新校区新增22</w:t>
      </w:r>
      <w:r w:rsidR="00034111" w:rsidRPr="00525610">
        <w:rPr>
          <w:rFonts w:ascii="宋体" w:hAnsi="宋体" w:hint="eastAsia"/>
          <w:sz w:val="24"/>
        </w:rPr>
        <w:t>个GPS点组成，</w:t>
      </w:r>
      <w:r w:rsidR="002E376E">
        <w:rPr>
          <w:rFonts w:ascii="宋体" w:hAnsi="宋体" w:hint="eastAsia"/>
          <w:sz w:val="24"/>
        </w:rPr>
        <w:t>总控制面积约</w:t>
      </w:r>
      <w:r w:rsidR="002E376E" w:rsidRPr="00FF64D5">
        <w:rPr>
          <w:rFonts w:ascii="宋体" w:hAnsi="宋体" w:hint="eastAsia"/>
          <w:color w:val="000000"/>
          <w:sz w:val="24"/>
        </w:rPr>
        <w:t>30km</w:t>
      </w:r>
      <w:r w:rsidR="002E376E" w:rsidRPr="00FF64D5">
        <w:rPr>
          <w:color w:val="000000"/>
          <w:sz w:val="24"/>
          <w:vertAlign w:val="superscript"/>
        </w:rPr>
        <w:t>2</w:t>
      </w:r>
      <w:r w:rsidR="002E376E">
        <w:rPr>
          <w:rFonts w:hint="eastAsia"/>
          <w:sz w:val="24"/>
        </w:rPr>
        <w:t>；其中，</w:t>
      </w:r>
      <w:r w:rsidR="002E376E">
        <w:rPr>
          <w:rFonts w:ascii="宋体" w:hAnsi="宋体" w:hint="eastAsia"/>
          <w:bCs/>
          <w:sz w:val="24"/>
        </w:rPr>
        <w:lastRenderedPageBreak/>
        <w:t>山南新校区部分控制面积约</w:t>
      </w:r>
      <w:r w:rsidR="002E376E" w:rsidRPr="00FF64D5">
        <w:rPr>
          <w:rFonts w:ascii="宋体" w:hAnsi="宋体" w:hint="eastAsia"/>
          <w:color w:val="000000"/>
          <w:sz w:val="24"/>
        </w:rPr>
        <w:t>5km</w:t>
      </w:r>
      <w:r w:rsidR="002E376E" w:rsidRPr="00FF64D5">
        <w:rPr>
          <w:color w:val="000000"/>
          <w:sz w:val="24"/>
          <w:vertAlign w:val="superscript"/>
        </w:rPr>
        <w:t>2</w:t>
      </w:r>
      <w:r w:rsidR="002E376E">
        <w:rPr>
          <w:rFonts w:hint="eastAsia"/>
          <w:color w:val="000000"/>
          <w:sz w:val="24"/>
        </w:rPr>
        <w:t>，并施测三等水准</w:t>
      </w:r>
      <w:r w:rsidR="002E376E">
        <w:rPr>
          <w:rFonts w:hint="eastAsia"/>
          <w:sz w:val="24"/>
        </w:rPr>
        <w:t>。</w:t>
      </w:r>
      <w:r w:rsidR="00031304" w:rsidRPr="00A754BE">
        <w:rPr>
          <w:rFonts w:ascii="宋体" w:hAnsi="宋体" w:hint="eastAsia"/>
          <w:sz w:val="24"/>
        </w:rPr>
        <w:t>实习基地</w:t>
      </w:r>
      <w:r w:rsidR="005F4728">
        <w:rPr>
          <w:rFonts w:ascii="宋体" w:hAnsi="宋体" w:hint="eastAsia"/>
          <w:sz w:val="24"/>
        </w:rPr>
        <w:t>GNSS</w:t>
      </w:r>
      <w:r w:rsidR="003B6D21">
        <w:rPr>
          <w:rFonts w:ascii="宋体" w:hAnsi="宋体" w:hint="eastAsia"/>
          <w:sz w:val="24"/>
        </w:rPr>
        <w:t>网点如图1-1</w:t>
      </w:r>
      <w:r w:rsidR="00222292">
        <w:rPr>
          <w:rFonts w:ascii="宋体" w:hAnsi="宋体" w:hint="eastAsia"/>
          <w:sz w:val="24"/>
        </w:rPr>
        <w:t>和图1-2</w:t>
      </w:r>
      <w:r w:rsidR="003B6D21">
        <w:rPr>
          <w:rFonts w:ascii="宋体" w:hAnsi="宋体" w:hint="eastAsia"/>
          <w:sz w:val="24"/>
        </w:rPr>
        <w:t>所示</w:t>
      </w:r>
      <w:r w:rsidR="00031304">
        <w:rPr>
          <w:rFonts w:ascii="宋体" w:hAnsi="宋体" w:hint="eastAsia"/>
          <w:sz w:val="24"/>
        </w:rPr>
        <w:t>。</w:t>
      </w:r>
    </w:p>
    <w:p w:rsidR="005F4728" w:rsidRDefault="005F4728" w:rsidP="005F4728">
      <w:pPr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47369ECB" wp14:editId="15769E8D">
            <wp:extent cx="2274705" cy="5341578"/>
            <wp:effectExtent l="9842" t="28258" r="21273" b="21272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 rot="16200000">
                      <a:off x="0" y="0"/>
                      <a:ext cx="2277771" cy="5348777"/>
                    </a:xfrm>
                    <a:prstGeom prst="rect">
                      <a:avLst/>
                    </a:prstGeom>
                    <a:ln w="19050">
                      <a:solidFill>
                        <a:srgbClr val="00B0F0"/>
                      </a:solidFill>
                    </a:ln>
                  </pic:spPr>
                </pic:pic>
              </a:graphicData>
            </a:graphic>
          </wp:inline>
        </w:drawing>
      </w:r>
    </w:p>
    <w:p w:rsidR="005F4728" w:rsidRDefault="005F4728" w:rsidP="005F4728">
      <w:pPr>
        <w:jc w:val="center"/>
        <w:rPr>
          <w:rFonts w:ascii="宋体" w:hAnsi="宋体"/>
          <w:sz w:val="24"/>
        </w:rPr>
      </w:pPr>
      <w:r w:rsidRPr="005F4728">
        <w:rPr>
          <w:rFonts w:ascii="宋体" w:hAnsi="宋体" w:hint="eastAsia"/>
          <w:szCs w:val="21"/>
        </w:rPr>
        <w:t>图1 GNSS控制网（</w:t>
      </w:r>
      <w:r>
        <w:rPr>
          <w:rFonts w:ascii="宋体" w:hAnsi="宋体" w:hint="eastAsia"/>
          <w:szCs w:val="21"/>
        </w:rPr>
        <w:t>整体</w:t>
      </w:r>
      <w:r w:rsidRPr="005F4728">
        <w:rPr>
          <w:rFonts w:ascii="宋体" w:hAnsi="宋体" w:hint="eastAsia"/>
          <w:szCs w:val="21"/>
        </w:rPr>
        <w:t>）</w:t>
      </w:r>
    </w:p>
    <w:p w:rsidR="002E376E" w:rsidRDefault="002E376E" w:rsidP="005F4728">
      <w:pPr>
        <w:jc w:val="center"/>
        <w:rPr>
          <w:rFonts w:ascii="宋体" w:hAnsi="宋体"/>
          <w:sz w:val="24"/>
        </w:rPr>
      </w:pPr>
      <w:r>
        <w:rPr>
          <w:noProof/>
        </w:rPr>
        <w:drawing>
          <wp:inline distT="0" distB="0" distL="0" distR="0" wp14:anchorId="02AD41AC" wp14:editId="4BBD0AAC">
            <wp:extent cx="5274310" cy="3566874"/>
            <wp:effectExtent l="19050" t="19050" r="21590" b="14605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566874"/>
                    </a:xfrm>
                    <a:prstGeom prst="rect">
                      <a:avLst/>
                    </a:prstGeom>
                    <a:ln w="19050">
                      <a:solidFill>
                        <a:schemeClr val="tx2">
                          <a:lumMod val="60000"/>
                          <a:lumOff val="40000"/>
                        </a:schemeClr>
                      </a:solidFill>
                    </a:ln>
                  </pic:spPr>
                </pic:pic>
              </a:graphicData>
            </a:graphic>
          </wp:inline>
        </w:drawing>
      </w:r>
    </w:p>
    <w:p w:rsidR="005F4728" w:rsidRPr="005F4728" w:rsidRDefault="005F4728" w:rsidP="005F4728">
      <w:pPr>
        <w:jc w:val="center"/>
        <w:rPr>
          <w:rFonts w:ascii="宋体" w:hAnsi="宋体"/>
          <w:szCs w:val="21"/>
        </w:rPr>
      </w:pPr>
      <w:r w:rsidRPr="005F4728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2</w:t>
      </w:r>
      <w:r w:rsidRPr="005F4728">
        <w:rPr>
          <w:rFonts w:ascii="宋体" w:hAnsi="宋体" w:hint="eastAsia"/>
          <w:szCs w:val="21"/>
        </w:rPr>
        <w:t xml:space="preserve"> GNSS控制网（新校区部分）</w:t>
      </w:r>
    </w:p>
    <w:p w:rsidR="00F238B7" w:rsidRPr="002C6F9E" w:rsidRDefault="00F238B7" w:rsidP="008A0A6D">
      <w:pPr>
        <w:pStyle w:val="1"/>
        <w:pageBreakBefore/>
        <w:spacing w:before="120" w:afterLines="50" w:after="120" w:line="500" w:lineRule="exact"/>
        <w:jc w:val="both"/>
        <w:rPr>
          <w:rFonts w:ascii="仿宋_GB2312" w:eastAsia="仿宋_GB2312"/>
          <w:b/>
          <w:sz w:val="36"/>
          <w:szCs w:val="36"/>
        </w:rPr>
      </w:pPr>
      <w:r w:rsidRPr="002C6F9E">
        <w:rPr>
          <w:rFonts w:ascii="仿宋_GB2312" w:eastAsia="仿宋_GB2312" w:hint="eastAsia"/>
          <w:b/>
          <w:sz w:val="36"/>
          <w:szCs w:val="36"/>
        </w:rPr>
        <w:lastRenderedPageBreak/>
        <w:t>2</w:t>
      </w:r>
      <w:r w:rsidR="00222292" w:rsidRPr="002C6F9E">
        <w:rPr>
          <w:rFonts w:ascii="仿宋_GB2312" w:eastAsia="仿宋_GB2312" w:hint="eastAsia"/>
          <w:b/>
          <w:sz w:val="36"/>
          <w:szCs w:val="36"/>
        </w:rPr>
        <w:t xml:space="preserve"> </w:t>
      </w:r>
      <w:r w:rsidR="008A0A6D" w:rsidRPr="008A0A6D">
        <w:rPr>
          <w:rFonts w:ascii="仿宋_GB2312" w:eastAsia="仿宋_GB2312" w:hint="eastAsia"/>
          <w:b/>
          <w:sz w:val="36"/>
          <w:szCs w:val="36"/>
        </w:rPr>
        <w:t>山南新校区GNSS实习基地</w:t>
      </w:r>
      <w:r w:rsidR="002C6F9E">
        <w:rPr>
          <w:rFonts w:ascii="仿宋_GB2312" w:eastAsia="仿宋_GB2312" w:hint="eastAsia"/>
          <w:b/>
          <w:sz w:val="36"/>
          <w:szCs w:val="36"/>
        </w:rPr>
        <w:t>建设</w:t>
      </w:r>
      <w:r w:rsidRPr="002C6F9E">
        <w:rPr>
          <w:rFonts w:ascii="仿宋_GB2312" w:eastAsia="仿宋_GB2312" w:hint="eastAsia"/>
          <w:b/>
          <w:sz w:val="36"/>
          <w:szCs w:val="36"/>
        </w:rPr>
        <w:t>人员组成</w:t>
      </w:r>
    </w:p>
    <w:p w:rsidR="00B76A0E" w:rsidRDefault="008A0A6D" w:rsidP="00B76A0E">
      <w:pPr>
        <w:pStyle w:val="a8"/>
        <w:spacing w:line="400" w:lineRule="exact"/>
        <w:ind w:firstLineChars="200" w:firstLine="480"/>
        <w:rPr>
          <w:rFonts w:hAnsi="宋体"/>
          <w:sz w:val="24"/>
        </w:rPr>
      </w:pPr>
      <w:r w:rsidRPr="008A0A6D">
        <w:rPr>
          <w:rFonts w:hAnsi="宋体" w:hint="eastAsia"/>
          <w:bCs w:val="0"/>
          <w:sz w:val="24"/>
        </w:rPr>
        <w:t>山南新校区GNSS实习基地</w:t>
      </w:r>
      <w:r w:rsidR="00222292">
        <w:rPr>
          <w:rFonts w:hAnsi="宋体" w:hint="eastAsia"/>
          <w:bCs w:val="0"/>
          <w:sz w:val="24"/>
        </w:rPr>
        <w:t>建设工作</w:t>
      </w:r>
      <w:r w:rsidR="00B76A0E">
        <w:rPr>
          <w:rFonts w:hAnsi="宋体" w:hint="eastAsia"/>
          <w:bCs w:val="0"/>
          <w:sz w:val="24"/>
        </w:rPr>
        <w:t>，</w:t>
      </w:r>
      <w:r>
        <w:rPr>
          <w:rFonts w:hAnsi="宋体" w:hint="eastAsia"/>
          <w:bCs w:val="0"/>
          <w:sz w:val="24"/>
        </w:rPr>
        <w:t>外业工作主要</w:t>
      </w:r>
      <w:r w:rsidR="00B76A0E" w:rsidRPr="005F459B">
        <w:rPr>
          <w:rFonts w:hAnsi="宋体" w:hint="eastAsia"/>
          <w:bCs w:val="0"/>
          <w:sz w:val="24"/>
        </w:rPr>
        <w:t>由</w:t>
      </w:r>
      <w:r>
        <w:rPr>
          <w:rFonts w:hAnsi="宋体" w:hint="eastAsia"/>
          <w:bCs w:val="0"/>
          <w:sz w:val="24"/>
        </w:rPr>
        <w:t>博士、硕士研究生完成</w:t>
      </w:r>
      <w:r w:rsidR="00B76A0E" w:rsidRPr="00955711">
        <w:rPr>
          <w:rFonts w:hAnsi="宋体" w:hint="eastAsia"/>
          <w:sz w:val="24"/>
        </w:rPr>
        <w:t>，人员名单见表</w:t>
      </w:r>
      <w:r w:rsidR="00140586">
        <w:rPr>
          <w:rFonts w:hAnsi="宋体" w:hint="eastAsia"/>
          <w:sz w:val="24"/>
        </w:rPr>
        <w:t>2-</w:t>
      </w:r>
      <w:r>
        <w:rPr>
          <w:rFonts w:hAnsi="宋体" w:hint="eastAsia"/>
          <w:sz w:val="24"/>
        </w:rPr>
        <w:t>1</w:t>
      </w:r>
      <w:r w:rsidR="00B76A0E" w:rsidRPr="00955711">
        <w:rPr>
          <w:rFonts w:hAnsi="宋体" w:hint="eastAsia"/>
          <w:sz w:val="24"/>
        </w:rPr>
        <w:t>所示，图</w:t>
      </w:r>
      <w:r w:rsidR="00B76A0E">
        <w:rPr>
          <w:rFonts w:hAnsi="宋体" w:hint="eastAsia"/>
          <w:sz w:val="24"/>
        </w:rPr>
        <w:t>2</w:t>
      </w:r>
      <w:r w:rsidR="00B966BA">
        <w:rPr>
          <w:rFonts w:hAnsi="宋体" w:hint="eastAsia"/>
          <w:sz w:val="24"/>
        </w:rPr>
        <w:t>-1</w:t>
      </w:r>
      <w:r w:rsidR="00B76A0E" w:rsidRPr="00955711">
        <w:rPr>
          <w:rFonts w:hAnsi="宋体" w:hint="eastAsia"/>
          <w:sz w:val="24"/>
        </w:rPr>
        <w:t>为参与建设的部分</w:t>
      </w:r>
      <w:r>
        <w:rPr>
          <w:rFonts w:hAnsi="宋体" w:hint="eastAsia"/>
          <w:sz w:val="24"/>
        </w:rPr>
        <w:t>研究生</w:t>
      </w:r>
      <w:r w:rsidR="00B76A0E" w:rsidRPr="00955711">
        <w:rPr>
          <w:rFonts w:hAnsi="宋体" w:hint="eastAsia"/>
          <w:sz w:val="24"/>
        </w:rPr>
        <w:t>合影。</w:t>
      </w:r>
    </w:p>
    <w:p w:rsidR="002C6F9E" w:rsidRPr="00B966BA" w:rsidRDefault="002C6F9E" w:rsidP="002C6F9E">
      <w:pPr>
        <w:spacing w:line="280" w:lineRule="exact"/>
        <w:jc w:val="center"/>
        <w:rPr>
          <w:rFonts w:ascii="宋体" w:hAnsi="宋体"/>
        </w:rPr>
      </w:pPr>
      <w:r w:rsidRPr="00B966BA">
        <w:rPr>
          <w:rFonts w:ascii="宋体" w:hAnsi="宋体" w:hint="eastAsia"/>
        </w:rPr>
        <w:t>表2-</w:t>
      </w:r>
      <w:r w:rsidR="008A0A6D">
        <w:rPr>
          <w:rFonts w:ascii="宋体" w:hAnsi="宋体" w:hint="eastAsia"/>
        </w:rPr>
        <w:t>1</w:t>
      </w:r>
      <w:r>
        <w:rPr>
          <w:rFonts w:ascii="宋体" w:hAnsi="宋体" w:hint="eastAsia"/>
        </w:rPr>
        <w:t xml:space="preserve">  </w:t>
      </w:r>
      <w:r w:rsidRPr="00B966BA">
        <w:rPr>
          <w:rFonts w:ascii="宋体" w:hAnsi="宋体" w:hint="eastAsia"/>
        </w:rPr>
        <w:t xml:space="preserve"> 参与</w:t>
      </w:r>
      <w:r w:rsidR="008A0A6D">
        <w:rPr>
          <w:rFonts w:ascii="宋体" w:hAnsi="宋体" w:hint="eastAsia"/>
        </w:rPr>
        <w:t>基地建设的研究生</w:t>
      </w:r>
      <w:r w:rsidRPr="00B966BA">
        <w:rPr>
          <w:rFonts w:ascii="宋体" w:hAnsi="宋体" w:hint="eastAsia"/>
        </w:rPr>
        <w:t>名单</w:t>
      </w:r>
    </w:p>
    <w:tbl>
      <w:tblPr>
        <w:tblW w:w="7938" w:type="dxa"/>
        <w:tblInd w:w="675" w:type="dxa"/>
        <w:tblLook w:val="0000" w:firstRow="0" w:lastRow="0" w:firstColumn="0" w:lastColumn="0" w:noHBand="0" w:noVBand="0"/>
      </w:tblPr>
      <w:tblGrid>
        <w:gridCol w:w="1276"/>
        <w:gridCol w:w="1134"/>
        <w:gridCol w:w="851"/>
        <w:gridCol w:w="850"/>
        <w:gridCol w:w="3827"/>
      </w:tblGrid>
      <w:tr w:rsidR="008A0A6D" w:rsidRPr="00C859F8" w:rsidTr="00200142">
        <w:trPr>
          <w:trHeight w:val="285"/>
        </w:trPr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0A6D" w:rsidRPr="00B966BA" w:rsidRDefault="008A0A6D" w:rsidP="002C6F9E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序号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0A6D" w:rsidRPr="00B966BA" w:rsidRDefault="008A0A6D" w:rsidP="002C6F9E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姓名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8A0A6D" w:rsidRPr="00B966BA" w:rsidRDefault="008A0A6D" w:rsidP="002C6F9E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性别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8A0A6D" w:rsidRPr="00B966BA" w:rsidRDefault="003329E2" w:rsidP="008A0A6D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类别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8A0A6D" w:rsidRPr="00B966BA" w:rsidRDefault="003329E2" w:rsidP="008A0A6D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年级、专业</w:t>
            </w:r>
          </w:p>
        </w:tc>
      </w:tr>
      <w:tr w:rsidR="00200142" w:rsidRPr="00C859F8" w:rsidTr="00200142">
        <w:trPr>
          <w:trHeight w:val="285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方新建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博士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2015级，地质工程</w:t>
            </w:r>
          </w:p>
        </w:tc>
      </w:tr>
      <w:tr w:rsidR="00200142" w:rsidRPr="00C859F8" w:rsidTr="00200142">
        <w:trPr>
          <w:trHeight w:val="285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翁信文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硕士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2014级，大地测量测量学与测量工程</w:t>
            </w:r>
          </w:p>
        </w:tc>
      </w:tr>
      <w:tr w:rsidR="00200142" w:rsidRPr="00C859F8" w:rsidTr="00200142">
        <w:trPr>
          <w:trHeight w:val="285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严超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硕士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2015级，大地测量测量学与测量工程</w:t>
            </w:r>
          </w:p>
        </w:tc>
      </w:tr>
      <w:tr w:rsidR="00200142" w:rsidRPr="00C859F8" w:rsidTr="00200142">
        <w:trPr>
          <w:trHeight w:val="285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4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刘扬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硕士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2015级，大地测量测量学与测量工程</w:t>
            </w:r>
          </w:p>
        </w:tc>
      </w:tr>
      <w:tr w:rsidR="00200142" w:rsidRPr="00C859F8" w:rsidTr="00200142">
        <w:trPr>
          <w:trHeight w:val="285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杜文选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硕士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2015级，大地测量测量学与测量工程</w:t>
            </w:r>
          </w:p>
        </w:tc>
      </w:tr>
      <w:tr w:rsidR="00200142" w:rsidRPr="00C859F8" w:rsidTr="00200142">
        <w:trPr>
          <w:trHeight w:val="285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王涛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硕士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2015级，大地测量测量学与测量工程</w:t>
            </w:r>
          </w:p>
        </w:tc>
      </w:tr>
      <w:tr w:rsidR="00200142" w:rsidRPr="00C859F8" w:rsidTr="00200142">
        <w:trPr>
          <w:trHeight w:val="285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张广汉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硕士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2015级，大地测量测量学与测量工程</w:t>
            </w:r>
          </w:p>
        </w:tc>
      </w:tr>
      <w:tr w:rsidR="00200142" w:rsidRPr="00C859F8" w:rsidTr="00200142">
        <w:trPr>
          <w:trHeight w:val="285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徐炜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硕士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2015级，大地测量测量学与测量工程</w:t>
            </w:r>
          </w:p>
        </w:tc>
      </w:tr>
      <w:tr w:rsidR="00200142" w:rsidRPr="00C859F8" w:rsidTr="00200142">
        <w:trPr>
          <w:trHeight w:val="285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黄旭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硕士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2015级，测绘工程</w:t>
            </w:r>
          </w:p>
        </w:tc>
      </w:tr>
      <w:tr w:rsidR="00200142" w:rsidRPr="00C859F8" w:rsidTr="00200142">
        <w:trPr>
          <w:trHeight w:val="285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10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耿加伟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硕士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2015级，测绘工程</w:t>
            </w:r>
          </w:p>
        </w:tc>
      </w:tr>
      <w:tr w:rsidR="00200142" w:rsidRPr="00C859F8" w:rsidTr="00200142">
        <w:trPr>
          <w:trHeight w:val="285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11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张计凯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硕士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2015级，测绘工程</w:t>
            </w:r>
          </w:p>
        </w:tc>
      </w:tr>
      <w:tr w:rsidR="00200142" w:rsidRPr="00C859F8" w:rsidTr="00200142">
        <w:trPr>
          <w:trHeight w:val="285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12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hint="eastAsia"/>
              </w:rPr>
              <w:t>卢礼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硕士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2015级，测绘工程</w:t>
            </w:r>
          </w:p>
        </w:tc>
      </w:tr>
      <w:tr w:rsidR="00200142" w:rsidRPr="00C859F8" w:rsidTr="00200142">
        <w:trPr>
          <w:trHeight w:val="285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13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陈长坤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硕士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2016级，大地测量测量学与测量工程</w:t>
            </w:r>
          </w:p>
        </w:tc>
      </w:tr>
      <w:tr w:rsidR="00200142" w:rsidRPr="00C859F8" w:rsidTr="00200142">
        <w:trPr>
          <w:trHeight w:hRule="exact" w:val="284"/>
        </w:trPr>
        <w:tc>
          <w:tcPr>
            <w:tcW w:w="1276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14</w:t>
            </w:r>
          </w:p>
        </w:tc>
        <w:tc>
          <w:tcPr>
            <w:tcW w:w="11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肖明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男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硕士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2016级，测绘工程</w:t>
            </w:r>
          </w:p>
        </w:tc>
      </w:tr>
      <w:tr w:rsidR="00200142" w:rsidRPr="00C859F8" w:rsidTr="00200142">
        <w:trPr>
          <w:trHeight w:hRule="exact" w:val="284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15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苏迪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硕士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2016级，测绘工程</w:t>
            </w:r>
          </w:p>
        </w:tc>
      </w:tr>
      <w:tr w:rsidR="00200142" w:rsidRPr="00C859F8" w:rsidTr="00200142">
        <w:trPr>
          <w:trHeight w:hRule="exact" w:val="284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16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石长伟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男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硕士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2016级，测绘工程</w:t>
            </w:r>
          </w:p>
        </w:tc>
      </w:tr>
      <w:tr w:rsidR="00200142" w:rsidRPr="00C859F8" w:rsidTr="00200142">
        <w:trPr>
          <w:trHeight w:hRule="exact" w:val="284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17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徐梅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硕士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2016级，测绘工程</w:t>
            </w:r>
          </w:p>
        </w:tc>
      </w:tr>
      <w:tr w:rsidR="00200142" w:rsidRPr="00C859F8" w:rsidTr="00200142">
        <w:trPr>
          <w:trHeight w:hRule="exact" w:val="284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18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proofErr w:type="gramStart"/>
            <w:r>
              <w:rPr>
                <w:rFonts w:ascii="宋体" w:hAnsi="宋体" w:hint="eastAsia"/>
              </w:rPr>
              <w:t>乔方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硕士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2016级，测绘工程</w:t>
            </w:r>
          </w:p>
        </w:tc>
      </w:tr>
      <w:tr w:rsidR="00200142" w:rsidRPr="00C859F8" w:rsidTr="00200142">
        <w:trPr>
          <w:trHeight w:hRule="exact" w:val="284"/>
        </w:trPr>
        <w:tc>
          <w:tcPr>
            <w:tcW w:w="1276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 w:rsidRPr="00B966BA">
              <w:rPr>
                <w:rFonts w:ascii="宋体" w:hAnsi="宋体" w:hint="eastAsia"/>
              </w:rPr>
              <w:t>1</w:t>
            </w:r>
            <w:r>
              <w:rPr>
                <w:rFonts w:ascii="宋体" w:hAnsi="宋体" w:hint="eastAsia"/>
              </w:rPr>
              <w:t>9</w:t>
            </w:r>
          </w:p>
        </w:tc>
        <w:tc>
          <w:tcPr>
            <w:tcW w:w="11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唐丽娟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女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硕士</w:t>
            </w:r>
          </w:p>
        </w:tc>
        <w:tc>
          <w:tcPr>
            <w:tcW w:w="3827" w:type="dxa"/>
            <w:tcBorders>
              <w:top w:val="single" w:sz="4" w:space="0" w:color="auto"/>
              <w:left w:val="nil"/>
              <w:bottom w:val="single" w:sz="4" w:space="0" w:color="auto"/>
            </w:tcBorders>
            <w:shd w:val="clear" w:color="auto" w:fill="auto"/>
            <w:vAlign w:val="center"/>
          </w:tcPr>
          <w:p w:rsidR="00200142" w:rsidRPr="00B966BA" w:rsidRDefault="00200142" w:rsidP="00225BBF">
            <w:pPr>
              <w:spacing w:line="280" w:lineRule="exact"/>
              <w:jc w:val="center"/>
              <w:rPr>
                <w:rFonts w:ascii="宋体" w:hAnsi="宋体"/>
              </w:rPr>
            </w:pPr>
            <w:r>
              <w:rPr>
                <w:rFonts w:ascii="宋体" w:hAnsi="宋体" w:hint="eastAsia"/>
              </w:rPr>
              <w:t>2016级，测绘工程</w:t>
            </w:r>
          </w:p>
        </w:tc>
      </w:tr>
    </w:tbl>
    <w:p w:rsidR="005A0BF6" w:rsidRDefault="005A0BF6" w:rsidP="00B76A0E">
      <w:pPr>
        <w:pStyle w:val="a8"/>
        <w:ind w:firstLine="0"/>
        <w:jc w:val="center"/>
        <w:rPr>
          <w:rFonts w:hAnsi="宋体"/>
          <w:bCs w:val="0"/>
          <w:sz w:val="24"/>
        </w:rPr>
      </w:pPr>
    </w:p>
    <w:p w:rsidR="00B76A0E" w:rsidRDefault="005540C5" w:rsidP="00B76A0E">
      <w:pPr>
        <w:pStyle w:val="a8"/>
        <w:ind w:firstLine="0"/>
        <w:jc w:val="center"/>
        <w:rPr>
          <w:rFonts w:hAnsi="宋体"/>
          <w:bCs w:val="0"/>
          <w:sz w:val="24"/>
        </w:rPr>
      </w:pPr>
      <w:r>
        <w:rPr>
          <w:noProof/>
        </w:rPr>
        <w:drawing>
          <wp:inline distT="0" distB="0" distL="0" distR="0" wp14:anchorId="539CB841" wp14:editId="68B46ABE">
            <wp:extent cx="4666890" cy="3479642"/>
            <wp:effectExtent l="0" t="0" r="635" b="6985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4668886" cy="34811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76A0E" w:rsidRDefault="00B76A0E" w:rsidP="00B76A0E">
      <w:pPr>
        <w:pStyle w:val="a8"/>
        <w:ind w:firstLineChars="200" w:firstLine="420"/>
        <w:jc w:val="center"/>
        <w:rPr>
          <w:rFonts w:hAnsi="宋体"/>
          <w:bCs w:val="0"/>
          <w:szCs w:val="21"/>
        </w:rPr>
      </w:pPr>
      <w:r w:rsidRPr="00955711">
        <w:rPr>
          <w:rFonts w:hAnsi="宋体" w:hint="eastAsia"/>
          <w:bCs w:val="0"/>
          <w:szCs w:val="21"/>
        </w:rPr>
        <w:t>图</w:t>
      </w:r>
      <w:r>
        <w:rPr>
          <w:rFonts w:hAnsi="宋体" w:hint="eastAsia"/>
          <w:bCs w:val="0"/>
          <w:szCs w:val="21"/>
        </w:rPr>
        <w:t>2</w:t>
      </w:r>
      <w:r w:rsidR="00B966BA">
        <w:rPr>
          <w:rFonts w:hAnsi="宋体" w:hint="eastAsia"/>
          <w:bCs w:val="0"/>
          <w:szCs w:val="21"/>
        </w:rPr>
        <w:t>-1</w:t>
      </w:r>
      <w:r>
        <w:rPr>
          <w:rFonts w:hAnsi="宋体" w:hint="eastAsia"/>
          <w:bCs w:val="0"/>
          <w:szCs w:val="21"/>
        </w:rPr>
        <w:t xml:space="preserve">  </w:t>
      </w:r>
      <w:r w:rsidRPr="00955711">
        <w:rPr>
          <w:rFonts w:hAnsi="宋体" w:hint="eastAsia"/>
          <w:bCs w:val="0"/>
          <w:szCs w:val="21"/>
        </w:rPr>
        <w:t>参与</w:t>
      </w:r>
      <w:r w:rsidR="00222292">
        <w:rPr>
          <w:rFonts w:hAnsi="宋体" w:hint="eastAsia"/>
          <w:bCs w:val="0"/>
          <w:szCs w:val="21"/>
        </w:rPr>
        <w:t>实习基地</w:t>
      </w:r>
      <w:r w:rsidR="00200142">
        <w:rPr>
          <w:rFonts w:hAnsi="宋体" w:hint="eastAsia"/>
          <w:bCs w:val="0"/>
          <w:szCs w:val="21"/>
        </w:rPr>
        <w:t>建设的部分研究生</w:t>
      </w:r>
      <w:r w:rsidRPr="00955711">
        <w:rPr>
          <w:rFonts w:hAnsi="宋体" w:hint="eastAsia"/>
          <w:bCs w:val="0"/>
          <w:szCs w:val="21"/>
        </w:rPr>
        <w:t>合影</w:t>
      </w:r>
    </w:p>
    <w:p w:rsidR="0086606A" w:rsidRPr="002C6F9E" w:rsidRDefault="0086606A" w:rsidP="008A0A6D">
      <w:pPr>
        <w:pStyle w:val="1"/>
        <w:pageBreakBefore/>
        <w:spacing w:before="120" w:afterLines="50" w:after="120" w:line="500" w:lineRule="exact"/>
        <w:jc w:val="both"/>
        <w:rPr>
          <w:rFonts w:ascii="仿宋_GB2312" w:eastAsia="仿宋_GB2312"/>
          <w:b/>
          <w:sz w:val="36"/>
          <w:szCs w:val="36"/>
        </w:rPr>
      </w:pPr>
      <w:r w:rsidRPr="002C6F9E">
        <w:rPr>
          <w:rFonts w:ascii="仿宋_GB2312" w:eastAsia="仿宋_GB2312" w:hint="eastAsia"/>
          <w:b/>
          <w:sz w:val="36"/>
          <w:szCs w:val="36"/>
        </w:rPr>
        <w:lastRenderedPageBreak/>
        <w:t xml:space="preserve">3 </w:t>
      </w:r>
      <w:r w:rsidR="005540C5" w:rsidRPr="008A0A6D">
        <w:rPr>
          <w:rFonts w:ascii="仿宋_GB2312" w:eastAsia="仿宋_GB2312" w:hint="eastAsia"/>
          <w:b/>
          <w:sz w:val="36"/>
          <w:szCs w:val="36"/>
        </w:rPr>
        <w:t>山南新校区GNSS实习基地</w:t>
      </w:r>
      <w:r w:rsidR="002C6F9E">
        <w:rPr>
          <w:rFonts w:ascii="仿宋_GB2312" w:eastAsia="仿宋_GB2312" w:hint="eastAsia"/>
          <w:b/>
          <w:sz w:val="36"/>
          <w:szCs w:val="36"/>
        </w:rPr>
        <w:t>建设</w:t>
      </w:r>
    </w:p>
    <w:p w:rsidR="0086606A" w:rsidRDefault="005540C5" w:rsidP="005540C5">
      <w:pPr>
        <w:pStyle w:val="a8"/>
        <w:spacing w:line="400" w:lineRule="exact"/>
        <w:ind w:firstLineChars="200" w:firstLine="480"/>
        <w:rPr>
          <w:rFonts w:hAnsi="宋体"/>
          <w:bCs w:val="0"/>
          <w:sz w:val="24"/>
        </w:rPr>
      </w:pPr>
      <w:r w:rsidRPr="005540C5">
        <w:rPr>
          <w:rFonts w:hAnsi="宋体" w:hint="eastAsia"/>
          <w:bCs w:val="0"/>
          <w:sz w:val="24"/>
        </w:rPr>
        <w:t>山南新校区GNSS实习基地</w:t>
      </w:r>
      <w:r w:rsidR="002C6F9E" w:rsidRPr="002C6F9E">
        <w:rPr>
          <w:rFonts w:hAnsi="宋体" w:hint="eastAsia"/>
          <w:bCs w:val="0"/>
          <w:sz w:val="24"/>
        </w:rPr>
        <w:t>建设</w:t>
      </w:r>
      <w:r w:rsidR="0086606A">
        <w:rPr>
          <w:rFonts w:hAnsi="宋体" w:hint="eastAsia"/>
          <w:bCs w:val="0"/>
          <w:sz w:val="24"/>
        </w:rPr>
        <w:t>主要分为踏勘选点、标石制造与埋设、G</w:t>
      </w:r>
      <w:r>
        <w:rPr>
          <w:rFonts w:hAnsi="宋体" w:hint="eastAsia"/>
          <w:bCs w:val="0"/>
          <w:sz w:val="24"/>
        </w:rPr>
        <w:t>NSS测量</w:t>
      </w:r>
      <w:r w:rsidR="009441C6">
        <w:rPr>
          <w:rFonts w:hAnsi="宋体" w:hint="eastAsia"/>
          <w:bCs w:val="0"/>
          <w:sz w:val="24"/>
        </w:rPr>
        <w:t>、三等水准联测、</w:t>
      </w:r>
      <w:r w:rsidR="0086606A">
        <w:rPr>
          <w:rFonts w:hAnsi="宋体" w:hint="eastAsia"/>
          <w:bCs w:val="0"/>
          <w:sz w:val="24"/>
        </w:rPr>
        <w:t>G</w:t>
      </w:r>
      <w:r>
        <w:rPr>
          <w:rFonts w:hAnsi="宋体" w:hint="eastAsia"/>
          <w:bCs w:val="0"/>
          <w:sz w:val="24"/>
        </w:rPr>
        <w:t>NS</w:t>
      </w:r>
      <w:r w:rsidR="0086606A">
        <w:rPr>
          <w:rFonts w:hAnsi="宋体" w:hint="eastAsia"/>
          <w:bCs w:val="0"/>
          <w:sz w:val="24"/>
        </w:rPr>
        <w:t>S内业数据处理</w:t>
      </w:r>
      <w:r w:rsidR="009441C6">
        <w:rPr>
          <w:rFonts w:hAnsi="宋体" w:hint="eastAsia"/>
          <w:bCs w:val="0"/>
          <w:sz w:val="24"/>
        </w:rPr>
        <w:t>与水准测量数据处理等几部分</w:t>
      </w:r>
      <w:r w:rsidR="0086606A">
        <w:rPr>
          <w:rFonts w:hAnsi="宋体" w:hint="eastAsia"/>
          <w:bCs w:val="0"/>
          <w:sz w:val="24"/>
        </w:rPr>
        <w:t>。</w:t>
      </w:r>
    </w:p>
    <w:p w:rsidR="009441C6" w:rsidRPr="002C6F9E" w:rsidRDefault="009441C6" w:rsidP="002C6F9E">
      <w:pPr>
        <w:pStyle w:val="2"/>
        <w:spacing w:before="0" w:after="0" w:line="240" w:lineRule="auto"/>
        <w:rPr>
          <w:rFonts w:ascii="仿宋_GB2312" w:eastAsia="仿宋_GB2312"/>
          <w:sz w:val="30"/>
          <w:szCs w:val="30"/>
        </w:rPr>
      </w:pPr>
      <w:r w:rsidRPr="002C6F9E">
        <w:rPr>
          <w:rFonts w:ascii="仿宋_GB2312" w:eastAsia="仿宋_GB2312" w:hint="eastAsia"/>
          <w:sz w:val="30"/>
          <w:szCs w:val="30"/>
        </w:rPr>
        <w:t>3.1 踏勘选点</w:t>
      </w:r>
    </w:p>
    <w:p w:rsidR="00DA3620" w:rsidRDefault="00DA3620" w:rsidP="009441C6">
      <w:pPr>
        <w:pStyle w:val="a8"/>
        <w:spacing w:line="400" w:lineRule="exact"/>
        <w:ind w:firstLineChars="200" w:firstLine="480"/>
        <w:rPr>
          <w:rFonts w:hAnsi="宋体"/>
          <w:bCs w:val="0"/>
          <w:sz w:val="24"/>
        </w:rPr>
      </w:pPr>
      <w:r>
        <w:rPr>
          <w:rFonts w:hAnsi="宋体" w:hint="eastAsia"/>
          <w:bCs w:val="0"/>
          <w:sz w:val="24"/>
        </w:rPr>
        <w:t>针对</w:t>
      </w:r>
      <w:r w:rsidR="005540C5" w:rsidRPr="005540C5">
        <w:rPr>
          <w:rFonts w:hAnsi="宋体" w:hint="eastAsia"/>
          <w:bCs w:val="0"/>
          <w:sz w:val="24"/>
        </w:rPr>
        <w:t>新校区</w:t>
      </w:r>
      <w:r>
        <w:rPr>
          <w:rFonts w:hAnsi="宋体" w:hint="eastAsia"/>
          <w:bCs w:val="0"/>
          <w:sz w:val="24"/>
        </w:rPr>
        <w:t>的特点，同时考虑</w:t>
      </w:r>
      <w:r w:rsidR="002C6F9E">
        <w:rPr>
          <w:rFonts w:hAnsi="宋体" w:hint="eastAsia"/>
          <w:bCs w:val="0"/>
          <w:sz w:val="24"/>
        </w:rPr>
        <w:t>今后</w:t>
      </w:r>
      <w:r>
        <w:rPr>
          <w:rFonts w:hAnsi="宋体" w:hint="eastAsia"/>
          <w:bCs w:val="0"/>
          <w:sz w:val="24"/>
        </w:rPr>
        <w:t>实习工作方便使用，按照</w:t>
      </w:r>
      <w:r w:rsidR="000A1E5A" w:rsidRPr="006E4DEE">
        <w:rPr>
          <w:rFonts w:hAnsi="宋体" w:hint="eastAsia"/>
          <w:kern w:val="0"/>
          <w:sz w:val="24"/>
        </w:rPr>
        <w:t>中华人民共和国国家质量监督检验检疫总局</w:t>
      </w:r>
      <w:r w:rsidR="000A1E5A">
        <w:rPr>
          <w:rFonts w:hAnsi="宋体" w:hint="eastAsia"/>
          <w:kern w:val="0"/>
          <w:sz w:val="24"/>
        </w:rPr>
        <w:t>、</w:t>
      </w:r>
      <w:r w:rsidR="000A1E5A" w:rsidRPr="006E4DEE">
        <w:rPr>
          <w:rFonts w:hAnsi="宋体" w:hint="eastAsia"/>
          <w:kern w:val="0"/>
          <w:sz w:val="24"/>
        </w:rPr>
        <w:t>中国国家标准化管理委员会</w:t>
      </w:r>
      <w:r>
        <w:rPr>
          <w:rFonts w:hAnsi="宋体" w:hint="eastAsia"/>
          <w:bCs w:val="0"/>
          <w:sz w:val="24"/>
        </w:rPr>
        <w:t>颁发的</w:t>
      </w:r>
      <w:r w:rsidR="000A1E5A">
        <w:rPr>
          <w:rFonts w:hAnsi="宋体" w:hint="eastAsia"/>
          <w:kern w:val="0"/>
          <w:sz w:val="24"/>
        </w:rPr>
        <w:t>《</w:t>
      </w:r>
      <w:r w:rsidR="000A1E5A" w:rsidRPr="006E4DEE">
        <w:rPr>
          <w:rFonts w:hAnsi="宋体"/>
          <w:kern w:val="0"/>
          <w:sz w:val="24"/>
        </w:rPr>
        <w:t>全球定位系统(GPS)测量规范</w:t>
      </w:r>
      <w:r w:rsidR="000A1E5A" w:rsidRPr="006E4DEE">
        <w:rPr>
          <w:rFonts w:hAnsi="宋体" w:hint="eastAsia"/>
          <w:kern w:val="0"/>
          <w:sz w:val="24"/>
        </w:rPr>
        <w:t>[S]</w:t>
      </w:r>
      <w:r w:rsidR="000A1E5A">
        <w:rPr>
          <w:rFonts w:hAnsi="宋体" w:hint="eastAsia"/>
          <w:kern w:val="0"/>
          <w:sz w:val="24"/>
        </w:rPr>
        <w:t>》</w:t>
      </w:r>
      <w:r w:rsidR="000A1E5A" w:rsidRPr="006E4DEE">
        <w:rPr>
          <w:rFonts w:hAnsi="宋体" w:hint="eastAsia"/>
          <w:kern w:val="0"/>
          <w:sz w:val="24"/>
        </w:rPr>
        <w:t>(</w:t>
      </w:r>
      <w:r w:rsidR="000A1E5A" w:rsidRPr="006E4DEE">
        <w:rPr>
          <w:rFonts w:hAnsi="宋体"/>
          <w:kern w:val="0"/>
          <w:sz w:val="24"/>
        </w:rPr>
        <w:t>GB</w:t>
      </w:r>
      <w:r w:rsidR="000A1E5A" w:rsidRPr="006E4DEE">
        <w:rPr>
          <w:rFonts w:hAnsi="宋体" w:hint="eastAsia"/>
          <w:kern w:val="0"/>
          <w:sz w:val="24"/>
        </w:rPr>
        <w:t>/</w:t>
      </w:r>
      <w:r w:rsidR="000A1E5A" w:rsidRPr="006E4DEE">
        <w:rPr>
          <w:rFonts w:hAnsi="宋体"/>
          <w:kern w:val="0"/>
          <w:sz w:val="24"/>
        </w:rPr>
        <w:t>T 18314</w:t>
      </w:r>
      <w:r w:rsidR="000A1E5A" w:rsidRPr="006E4DEE">
        <w:rPr>
          <w:rFonts w:hAnsi="宋体" w:hint="eastAsia"/>
          <w:kern w:val="0"/>
          <w:sz w:val="24"/>
        </w:rPr>
        <w:t>-</w:t>
      </w:r>
      <w:r w:rsidR="000A1E5A" w:rsidRPr="006E4DEE">
        <w:rPr>
          <w:rFonts w:hAnsi="宋体"/>
          <w:kern w:val="0"/>
          <w:sz w:val="24"/>
        </w:rPr>
        <w:t>2009</w:t>
      </w:r>
      <w:r w:rsidR="000A1E5A" w:rsidRPr="006E4DEE">
        <w:rPr>
          <w:rFonts w:hAnsi="宋体" w:hint="eastAsia"/>
          <w:kern w:val="0"/>
          <w:sz w:val="24"/>
        </w:rPr>
        <w:t>)</w:t>
      </w:r>
      <w:r>
        <w:rPr>
          <w:rFonts w:hAnsi="宋体" w:hint="eastAsia"/>
          <w:bCs w:val="0"/>
          <w:sz w:val="24"/>
        </w:rPr>
        <w:t>（以下简称《规范》）的规定，进行踏勘选点工作，点位多分布</w:t>
      </w:r>
      <w:r w:rsidR="002C6F9E">
        <w:rPr>
          <w:rFonts w:hAnsi="宋体" w:hint="eastAsia"/>
          <w:bCs w:val="0"/>
          <w:sz w:val="24"/>
        </w:rPr>
        <w:t>于</w:t>
      </w:r>
      <w:r w:rsidR="000A1E5A">
        <w:rPr>
          <w:rFonts w:hAnsi="宋体" w:hint="eastAsia"/>
          <w:bCs w:val="0"/>
          <w:sz w:val="24"/>
        </w:rPr>
        <w:t>新校区主要道路上</w:t>
      </w:r>
      <w:r>
        <w:rPr>
          <w:rFonts w:hAnsi="宋体" w:hint="eastAsia"/>
          <w:bCs w:val="0"/>
          <w:sz w:val="24"/>
        </w:rPr>
        <w:t>，</w:t>
      </w:r>
      <w:r w:rsidR="00592DCF">
        <w:rPr>
          <w:rFonts w:hAnsi="宋体" w:hint="eastAsia"/>
          <w:bCs w:val="0"/>
          <w:sz w:val="24"/>
        </w:rPr>
        <w:t>新增22</w:t>
      </w:r>
      <w:r>
        <w:rPr>
          <w:rFonts w:hAnsi="宋体" w:hint="eastAsia"/>
          <w:bCs w:val="0"/>
          <w:sz w:val="24"/>
        </w:rPr>
        <w:t>个点</w:t>
      </w:r>
      <w:r w:rsidR="002C6F9E">
        <w:rPr>
          <w:rFonts w:hAnsi="宋体" w:hint="eastAsia"/>
          <w:bCs w:val="0"/>
          <w:sz w:val="24"/>
        </w:rPr>
        <w:t>。</w:t>
      </w:r>
    </w:p>
    <w:p w:rsidR="00F238B7" w:rsidRDefault="00F238B7" w:rsidP="00DA3620">
      <w:pPr>
        <w:jc w:val="left"/>
        <w:rPr>
          <w:rFonts w:ascii="宋体" w:hAnsi="宋体"/>
          <w:szCs w:val="21"/>
        </w:rPr>
      </w:pPr>
    </w:p>
    <w:p w:rsidR="00DA3620" w:rsidRDefault="000A1E5A" w:rsidP="000A1E5A">
      <w:pPr>
        <w:rPr>
          <w:rFonts w:ascii="宋体" w:hAnsi="宋体"/>
          <w:szCs w:val="21"/>
        </w:rPr>
      </w:pPr>
      <w:r>
        <w:rPr>
          <w:noProof/>
        </w:rPr>
        <w:drawing>
          <wp:inline distT="0" distB="0" distL="0" distR="0" wp14:anchorId="729DBF67" wp14:editId="28C4C6DC">
            <wp:extent cx="2826958" cy="3640347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2827030" cy="364043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0A1E5A">
        <w:rPr>
          <w:noProof/>
        </w:rPr>
        <w:t xml:space="preserve"> </w:t>
      </w:r>
      <w:r>
        <w:rPr>
          <w:noProof/>
        </w:rPr>
        <w:drawing>
          <wp:inline distT="0" distB="0" distL="0" distR="0" wp14:anchorId="58604E1A" wp14:editId="01A11D28">
            <wp:extent cx="2777705" cy="3611017"/>
            <wp:effectExtent l="0" t="0" r="3810" b="8890"/>
            <wp:docPr id="96" name="图片 9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2785951" cy="36217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A3620" w:rsidRDefault="000A1E5A" w:rsidP="00AE31D4">
      <w:pPr>
        <w:jc w:val="center"/>
        <w:rPr>
          <w:rFonts w:ascii="宋体" w:hAnsi="宋体"/>
          <w:szCs w:val="21"/>
        </w:rPr>
      </w:pPr>
      <w:r w:rsidRPr="007654BC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3-1</w:t>
      </w:r>
      <w:r w:rsidRPr="007654BC">
        <w:rPr>
          <w:rFonts w:ascii="宋体" w:hAnsi="宋体" w:hint="eastAsia"/>
          <w:szCs w:val="21"/>
        </w:rPr>
        <w:t xml:space="preserve">  实地踏勘</w:t>
      </w:r>
      <w:r>
        <w:rPr>
          <w:rFonts w:ascii="宋体" w:hAnsi="宋体" w:hint="eastAsia"/>
          <w:szCs w:val="21"/>
        </w:rPr>
        <w:t>选点</w:t>
      </w:r>
    </w:p>
    <w:p w:rsidR="00FC4616" w:rsidRDefault="00FC4616" w:rsidP="00225BBF">
      <w:pPr>
        <w:framePr w:w="6080" w:h="3261" w:hSpace="180" w:wrap="around" w:vAnchor="text" w:hAnchor="page" w:x="4073" w:y="433"/>
        <w:jc w:val="right"/>
        <w:rPr>
          <w:noProof/>
        </w:rPr>
      </w:pPr>
      <w:bookmarkStart w:id="2" w:name="OLE_LINK1"/>
      <w:r>
        <w:rPr>
          <w:noProof/>
        </w:rPr>
        <w:drawing>
          <wp:inline distT="0" distB="0" distL="0" distR="0" wp14:anchorId="0C7728EC" wp14:editId="526991B7">
            <wp:extent cx="1751162" cy="2146626"/>
            <wp:effectExtent l="0" t="0" r="1905" b="6350"/>
            <wp:docPr id="99" name="图片 9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1751502" cy="21470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37080B39" wp14:editId="4AA35935">
            <wp:extent cx="1854679" cy="2150674"/>
            <wp:effectExtent l="0" t="0" r="0" b="2540"/>
            <wp:docPr id="100" name="图片 10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1867875" cy="216597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616" w:rsidRPr="00FC4616" w:rsidRDefault="00FC4616" w:rsidP="00225BBF">
      <w:pPr>
        <w:framePr w:w="6080" w:h="3261" w:hSpace="180" w:wrap="around" w:vAnchor="text" w:hAnchor="page" w:x="4073" w:y="433"/>
        <w:jc w:val="center"/>
        <w:rPr>
          <w:szCs w:val="21"/>
        </w:rPr>
      </w:pPr>
      <w:r w:rsidRPr="00FC4616">
        <w:rPr>
          <w:rFonts w:ascii="宋体" w:hAnsi="宋体" w:hint="eastAsia"/>
          <w:szCs w:val="21"/>
        </w:rPr>
        <w:t>图3-2 GPS测量标志</w:t>
      </w:r>
    </w:p>
    <w:p w:rsidR="001F6779" w:rsidRPr="002C6F9E" w:rsidRDefault="001F6779" w:rsidP="002C6F9E">
      <w:pPr>
        <w:pStyle w:val="2"/>
        <w:spacing w:before="0" w:after="0" w:line="240" w:lineRule="auto"/>
        <w:rPr>
          <w:rFonts w:ascii="仿宋_GB2312" w:eastAsia="仿宋_GB2312"/>
          <w:sz w:val="30"/>
          <w:szCs w:val="30"/>
        </w:rPr>
      </w:pPr>
      <w:r w:rsidRPr="002C6F9E">
        <w:rPr>
          <w:rFonts w:ascii="仿宋_GB2312" w:eastAsia="仿宋_GB2312" w:hint="eastAsia"/>
          <w:sz w:val="30"/>
          <w:szCs w:val="30"/>
        </w:rPr>
        <w:t>3.2 标石制造与埋设</w:t>
      </w:r>
    </w:p>
    <w:bookmarkEnd w:id="2"/>
    <w:p w:rsidR="001F6779" w:rsidRDefault="001F6779" w:rsidP="001F6779">
      <w:pPr>
        <w:spacing w:line="400" w:lineRule="exact"/>
        <w:ind w:firstLineChars="200" w:firstLine="480"/>
        <w:jc w:val="left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在踏勘选点的基础上，根据《规范》规定，进行标石的制作和埋设</w:t>
      </w:r>
      <w:r w:rsidR="00592DCF">
        <w:rPr>
          <w:rFonts w:ascii="宋体" w:hAnsi="宋体" w:hint="eastAsia"/>
          <w:sz w:val="24"/>
        </w:rPr>
        <w:t>。测量标志采用质量工程项目资助经费购置的GPS测量标志（图3-2），标志埋设采用现场打眼、速凝水泥固定的方式现场埋设（图3-3）</w:t>
      </w:r>
      <w:r>
        <w:rPr>
          <w:rFonts w:ascii="宋体" w:hAnsi="宋体" w:hint="eastAsia"/>
          <w:sz w:val="24"/>
        </w:rPr>
        <w:t>。</w:t>
      </w:r>
    </w:p>
    <w:p w:rsidR="00FC4616" w:rsidRDefault="00FC4616" w:rsidP="00FC4616"/>
    <w:p w:rsidR="00FC4616" w:rsidRPr="00FC4616" w:rsidRDefault="00FC4616" w:rsidP="00225BBF">
      <w:pPr>
        <w:jc w:val="center"/>
      </w:pPr>
      <w:r>
        <w:rPr>
          <w:noProof/>
        </w:rPr>
        <w:drawing>
          <wp:inline distT="0" distB="0" distL="0" distR="0" wp14:anchorId="4BE6C2BB" wp14:editId="3C9A1D35">
            <wp:extent cx="3010619" cy="2940308"/>
            <wp:effectExtent l="0" t="0" r="0" b="0"/>
            <wp:docPr id="101" name="图片 10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3019672" cy="29491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noProof/>
        </w:rPr>
        <w:drawing>
          <wp:inline distT="0" distB="0" distL="0" distR="0" wp14:anchorId="111540D2" wp14:editId="77646757">
            <wp:extent cx="2557695" cy="2941608"/>
            <wp:effectExtent l="0" t="0" r="0" b="0"/>
            <wp:docPr id="102" name="图片 10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2567881" cy="295332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C4616" w:rsidRPr="00FC4616" w:rsidRDefault="00FC4616" w:rsidP="00225BBF">
      <w:pPr>
        <w:jc w:val="center"/>
        <w:rPr>
          <w:rFonts w:asciiTheme="minorEastAsia" w:eastAsiaTheme="minorEastAsia" w:hAnsiTheme="minorEastAsia"/>
          <w:bCs/>
          <w:szCs w:val="21"/>
        </w:rPr>
      </w:pPr>
      <w:r w:rsidRPr="00FC4616">
        <w:rPr>
          <w:rFonts w:asciiTheme="minorEastAsia" w:eastAsiaTheme="minorEastAsia" w:hAnsiTheme="minorEastAsia" w:hint="eastAsia"/>
          <w:bCs/>
          <w:szCs w:val="21"/>
        </w:rPr>
        <w:t>图3-</w:t>
      </w:r>
      <w:r w:rsidR="00225BBF">
        <w:rPr>
          <w:rFonts w:asciiTheme="minorEastAsia" w:eastAsiaTheme="minorEastAsia" w:hAnsiTheme="minorEastAsia" w:hint="eastAsia"/>
          <w:bCs/>
          <w:szCs w:val="21"/>
        </w:rPr>
        <w:t>3</w:t>
      </w:r>
      <w:r w:rsidRPr="00FC4616">
        <w:rPr>
          <w:rFonts w:asciiTheme="minorEastAsia" w:eastAsiaTheme="minorEastAsia" w:hAnsiTheme="minorEastAsia" w:hint="eastAsia"/>
          <w:bCs/>
          <w:szCs w:val="21"/>
        </w:rPr>
        <w:t xml:space="preserve">  点位的埋设</w:t>
      </w:r>
    </w:p>
    <w:p w:rsidR="00FC4616" w:rsidRDefault="00FC4616" w:rsidP="00FC4616">
      <w:pPr>
        <w:pStyle w:val="2"/>
        <w:spacing w:before="0" w:after="0" w:line="240" w:lineRule="auto"/>
        <w:rPr>
          <w:rFonts w:ascii="仿宋_GB2312" w:eastAsia="仿宋_GB2312"/>
          <w:sz w:val="30"/>
          <w:szCs w:val="30"/>
        </w:rPr>
      </w:pPr>
      <w:r w:rsidRPr="002C6F9E">
        <w:rPr>
          <w:rFonts w:ascii="仿宋_GB2312" w:eastAsia="仿宋_GB2312" w:hint="eastAsia"/>
          <w:sz w:val="30"/>
          <w:szCs w:val="30"/>
        </w:rPr>
        <w:t xml:space="preserve">3.3 </w:t>
      </w:r>
      <w:r>
        <w:rPr>
          <w:rFonts w:ascii="仿宋_GB2312" w:eastAsia="仿宋_GB2312" w:hint="eastAsia"/>
          <w:sz w:val="30"/>
          <w:szCs w:val="30"/>
        </w:rPr>
        <w:t xml:space="preserve"> </w:t>
      </w:r>
      <w:r w:rsidRPr="002C6F9E">
        <w:rPr>
          <w:rFonts w:ascii="仿宋_GB2312" w:eastAsia="仿宋_GB2312" w:hint="eastAsia"/>
          <w:sz w:val="30"/>
          <w:szCs w:val="30"/>
        </w:rPr>
        <w:t>G</w:t>
      </w:r>
      <w:r>
        <w:rPr>
          <w:rFonts w:ascii="仿宋_GB2312" w:eastAsia="仿宋_GB2312" w:hint="eastAsia"/>
          <w:sz w:val="30"/>
          <w:szCs w:val="30"/>
        </w:rPr>
        <w:t>NS</w:t>
      </w:r>
      <w:r w:rsidRPr="002C6F9E">
        <w:rPr>
          <w:rFonts w:ascii="仿宋_GB2312" w:eastAsia="仿宋_GB2312" w:hint="eastAsia"/>
          <w:sz w:val="30"/>
          <w:szCs w:val="30"/>
        </w:rPr>
        <w:t>S</w:t>
      </w:r>
      <w:r>
        <w:rPr>
          <w:rFonts w:ascii="仿宋_GB2312" w:eastAsia="仿宋_GB2312" w:hint="eastAsia"/>
          <w:sz w:val="30"/>
          <w:szCs w:val="30"/>
        </w:rPr>
        <w:t>外业观测</w:t>
      </w:r>
    </w:p>
    <w:p w:rsidR="00B34C14" w:rsidRDefault="00FC4616" w:rsidP="00FC4616">
      <w:pPr>
        <w:spacing w:line="400" w:lineRule="exact"/>
        <w:ind w:firstLineChars="200" w:firstLine="480"/>
        <w:jc w:val="left"/>
        <w:rPr>
          <w:rFonts w:ascii="宋体" w:hAnsi="宋体"/>
          <w:sz w:val="24"/>
        </w:rPr>
      </w:pPr>
      <w:r w:rsidRPr="00434F10">
        <w:rPr>
          <w:rFonts w:ascii="宋体" w:hAnsi="宋体" w:hint="eastAsia"/>
          <w:sz w:val="24"/>
        </w:rPr>
        <w:t>根据《规范》中</w:t>
      </w:r>
      <w:r>
        <w:rPr>
          <w:rFonts w:ascii="宋体" w:hAnsi="宋体" w:hint="eastAsia"/>
          <w:sz w:val="24"/>
        </w:rPr>
        <w:t>D</w:t>
      </w:r>
      <w:r w:rsidRPr="00434F10">
        <w:rPr>
          <w:rFonts w:ascii="宋体" w:hAnsi="宋体" w:hint="eastAsia"/>
          <w:sz w:val="24"/>
        </w:rPr>
        <w:t>级GPS控制网的规定，</w:t>
      </w:r>
      <w:r w:rsidR="00225BBF">
        <w:rPr>
          <w:rFonts w:ascii="宋体" w:hAnsi="宋体" w:hint="eastAsia"/>
          <w:sz w:val="24"/>
        </w:rPr>
        <w:t>制订</w:t>
      </w:r>
      <w:r>
        <w:rPr>
          <w:rFonts w:ascii="宋体" w:hAnsi="宋体" w:hint="eastAsia"/>
          <w:sz w:val="24"/>
        </w:rPr>
        <w:t>本次观测的计划</w:t>
      </w:r>
      <w:r w:rsidR="00225BBF">
        <w:rPr>
          <w:rFonts w:ascii="宋体" w:hAnsi="宋体" w:hint="eastAsia"/>
          <w:sz w:val="24"/>
        </w:rPr>
        <w:t>和</w:t>
      </w:r>
      <w:r>
        <w:rPr>
          <w:rFonts w:ascii="宋体" w:hAnsi="宋体" w:hint="eastAsia"/>
          <w:sz w:val="24"/>
        </w:rPr>
        <w:t>详细的GPS调度计划（见表3-1），图3-</w:t>
      </w:r>
      <w:r w:rsidR="00031DC6">
        <w:rPr>
          <w:rFonts w:ascii="宋体" w:hAnsi="宋体" w:hint="eastAsia"/>
          <w:sz w:val="24"/>
        </w:rPr>
        <w:t>4</w:t>
      </w:r>
      <w:r>
        <w:rPr>
          <w:rFonts w:ascii="宋体" w:hAnsi="宋体" w:hint="eastAsia"/>
          <w:sz w:val="24"/>
        </w:rPr>
        <w:t>为野外观测部分图片。</w:t>
      </w:r>
    </w:p>
    <w:p w:rsidR="00981722" w:rsidRDefault="00981722" w:rsidP="00981722">
      <w:pPr>
        <w:ind w:firstLine="435"/>
        <w:jc w:val="center"/>
        <w:rPr>
          <w:rFonts w:ascii="宋体" w:hAnsi="宋体"/>
          <w:szCs w:val="21"/>
        </w:rPr>
      </w:pPr>
      <w:r w:rsidRPr="00556378">
        <w:rPr>
          <w:rFonts w:ascii="宋体" w:hAnsi="宋体" w:hint="eastAsia"/>
          <w:szCs w:val="21"/>
        </w:rPr>
        <w:t>表3-1 GPS调度计划表</w:t>
      </w:r>
    </w:p>
    <w:tbl>
      <w:tblPr>
        <w:tblStyle w:val="3"/>
        <w:tblW w:w="0" w:type="auto"/>
        <w:tblInd w:w="250" w:type="dxa"/>
        <w:tblLook w:val="04A0" w:firstRow="1" w:lastRow="0" w:firstColumn="1" w:lastColumn="0" w:noHBand="0" w:noVBand="1"/>
      </w:tblPr>
      <w:tblGrid>
        <w:gridCol w:w="851"/>
        <w:gridCol w:w="1371"/>
        <w:gridCol w:w="1056"/>
        <w:gridCol w:w="1372"/>
        <w:gridCol w:w="1214"/>
        <w:gridCol w:w="1213"/>
        <w:gridCol w:w="1213"/>
      </w:tblGrid>
      <w:tr w:rsidR="00981722" w:rsidRPr="00981722" w:rsidTr="00981722">
        <w:tc>
          <w:tcPr>
            <w:tcW w:w="851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时段</w:t>
            </w:r>
          </w:p>
        </w:tc>
        <w:tc>
          <w:tcPr>
            <w:tcW w:w="135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起止时间</w:t>
            </w: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点名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接收机编号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仪器高/m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测量人员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备注</w:t>
            </w:r>
          </w:p>
        </w:tc>
      </w:tr>
      <w:tr w:rsidR="00981722" w:rsidRPr="00981722" w:rsidTr="00981722">
        <w:tc>
          <w:tcPr>
            <w:tcW w:w="851" w:type="dxa"/>
            <w:vMerge w:val="restart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</w:t>
            </w:r>
          </w:p>
        </w:tc>
        <w:tc>
          <w:tcPr>
            <w:tcW w:w="1353" w:type="dxa"/>
            <w:vMerge w:val="restart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2016/10/26</w:t>
            </w:r>
          </w:p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14:15-16:15</w:t>
            </w: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MLBL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3312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1.488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刘扬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ind w:firstLineChars="50" w:firstLine="105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GSLK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3322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1.584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徐炜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SN11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3264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1.579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王涛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CAOA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3144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1.364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 xml:space="preserve">  方新建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CAUST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3292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张广汉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  <w:tr w:rsidR="00981722" w:rsidRPr="00981722" w:rsidTr="00981722">
        <w:tc>
          <w:tcPr>
            <w:tcW w:w="851" w:type="dxa"/>
            <w:vMerge w:val="restart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2</w:t>
            </w:r>
          </w:p>
        </w:tc>
        <w:tc>
          <w:tcPr>
            <w:tcW w:w="1353" w:type="dxa"/>
            <w:vMerge w:val="restart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2016/12/26</w:t>
            </w:r>
          </w:p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16:20-17:45</w:t>
            </w: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MLBL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3312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1.488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刘扬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GSLK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3322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1.584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徐炜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SN11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3264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1.579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王涛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CAOA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3144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1.364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杜文选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CAUST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3292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张广汉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  <w:tr w:rsidR="00981722" w:rsidRPr="00981722" w:rsidTr="00981722">
        <w:tc>
          <w:tcPr>
            <w:tcW w:w="851" w:type="dxa"/>
            <w:vMerge w:val="restart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</w:t>
            </w:r>
          </w:p>
        </w:tc>
        <w:tc>
          <w:tcPr>
            <w:tcW w:w="1353" w:type="dxa"/>
            <w:vMerge w:val="restart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2016/10/30</w:t>
            </w:r>
          </w:p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9:00-10:35</w:t>
            </w: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MLBL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3312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1.542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刘扬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SN20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3292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1.640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徐炜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AG15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3322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1.633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张计凯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GSLK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2662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1.472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耿加伟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双系统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SN23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2482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1.559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卢礼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双系统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SN25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3144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1.414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张广汉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SN11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0269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1.593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王涛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双系统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CAUST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3264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杜文选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  <w:tr w:rsidR="00981722" w:rsidRPr="00981722" w:rsidTr="00981722">
        <w:tc>
          <w:tcPr>
            <w:tcW w:w="851" w:type="dxa"/>
            <w:vMerge w:val="restart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4</w:t>
            </w:r>
          </w:p>
        </w:tc>
        <w:tc>
          <w:tcPr>
            <w:tcW w:w="1353" w:type="dxa"/>
            <w:vMerge w:val="restart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2016/10/30</w:t>
            </w:r>
          </w:p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11:12-12:45</w:t>
            </w: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MLBL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3312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1.542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刘扬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SN20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3292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1.645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徐炜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AG15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3322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1.633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张计凯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ABCM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2662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1.428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耿加伟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双系统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AG16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2482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1.408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卢礼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双系统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SN25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3144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1.414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张广汉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AZSM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0269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1.570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王涛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双系统</w:t>
            </w:r>
          </w:p>
        </w:tc>
      </w:tr>
      <w:tr w:rsidR="00981722" w:rsidRPr="00981722" w:rsidTr="00981722">
        <w:tc>
          <w:tcPr>
            <w:tcW w:w="851" w:type="dxa"/>
            <w:vMerge w:val="restart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lastRenderedPageBreak/>
              <w:t>5</w:t>
            </w:r>
          </w:p>
        </w:tc>
        <w:tc>
          <w:tcPr>
            <w:tcW w:w="1353" w:type="dxa"/>
            <w:vMerge w:val="restart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2016/10/30</w:t>
            </w:r>
          </w:p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13:38-15:15</w:t>
            </w: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MLBL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3312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1.542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刘扬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SN20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3292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1.645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徐炜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AG15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3322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1.633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张计凯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AG02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2662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1.457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耿加伟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双系统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AG13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2482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1.514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卢礼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双系统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AG03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3144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1.583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张广汉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AG14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0269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1.593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王涛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双系统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AG01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3264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1.481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杜文选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  <w:tr w:rsidR="00981722" w:rsidRPr="00981722" w:rsidTr="00981722">
        <w:tc>
          <w:tcPr>
            <w:tcW w:w="851" w:type="dxa"/>
            <w:vMerge w:val="restart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6</w:t>
            </w:r>
          </w:p>
        </w:tc>
        <w:tc>
          <w:tcPr>
            <w:tcW w:w="1353" w:type="dxa"/>
            <w:vMerge w:val="restart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2016/10/30</w:t>
            </w:r>
          </w:p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15:40-17:15</w:t>
            </w: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MLBL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3312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1.542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刘扬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SN20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3292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1.645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徐炜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AG15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3322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1.633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张计凯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AG11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2662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1.553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耿加伟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双系统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AG10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2482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1.512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卢礼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双系统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AG05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3144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1.513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张广汉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AG12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0269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1.407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王涛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双系统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AG04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3264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1.478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杜文选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  <w:tr w:rsidR="00981722" w:rsidRPr="00981722" w:rsidTr="00981722">
        <w:tc>
          <w:tcPr>
            <w:tcW w:w="851" w:type="dxa"/>
            <w:vMerge w:val="restart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7</w:t>
            </w:r>
          </w:p>
        </w:tc>
        <w:tc>
          <w:tcPr>
            <w:tcW w:w="1353" w:type="dxa"/>
            <w:vMerge w:val="restart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11月2日</w:t>
            </w:r>
          </w:p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14:00-15:35</w:t>
            </w: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MLBL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3312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1.444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黄旭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SN20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3292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1.628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徐炜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AG15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3322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1.558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张计凯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AG09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2662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1.548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耿加伟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双系统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SN23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2482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1.636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卢礼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双系统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AG07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3144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1.618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张广汉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AG08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0269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1.492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王涛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双系统</w:t>
            </w:r>
          </w:p>
        </w:tc>
      </w:tr>
      <w:tr w:rsidR="00981722" w:rsidRPr="00981722" w:rsidTr="00981722">
        <w:tc>
          <w:tcPr>
            <w:tcW w:w="851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353" w:type="dxa"/>
            <w:vMerge/>
          </w:tcPr>
          <w:p w:rsidR="00981722" w:rsidRPr="00981722" w:rsidRDefault="00981722" w:rsidP="00981722">
            <w:pPr>
              <w:rPr>
                <w:rFonts w:asciiTheme="minorEastAsia" w:eastAsiaTheme="minorEastAsia" w:hAnsiTheme="minorEastAsia"/>
                <w:szCs w:val="21"/>
              </w:rPr>
            </w:pPr>
          </w:p>
        </w:tc>
        <w:tc>
          <w:tcPr>
            <w:tcW w:w="1056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AG06</w:t>
            </w:r>
          </w:p>
        </w:tc>
        <w:tc>
          <w:tcPr>
            <w:tcW w:w="1372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3264</w:t>
            </w:r>
          </w:p>
        </w:tc>
        <w:tc>
          <w:tcPr>
            <w:tcW w:w="1214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1.608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杜文选</w:t>
            </w:r>
          </w:p>
        </w:tc>
        <w:tc>
          <w:tcPr>
            <w:tcW w:w="1213" w:type="dxa"/>
            <w:vAlign w:val="center"/>
          </w:tcPr>
          <w:p w:rsidR="00981722" w:rsidRPr="00981722" w:rsidRDefault="00981722" w:rsidP="00981722">
            <w:pPr>
              <w:jc w:val="center"/>
              <w:rPr>
                <w:rFonts w:asciiTheme="minorEastAsia" w:eastAsiaTheme="minorEastAsia" w:hAnsiTheme="minorEastAsia"/>
                <w:szCs w:val="21"/>
              </w:rPr>
            </w:pPr>
            <w:r w:rsidRPr="00981722">
              <w:rPr>
                <w:rFonts w:asciiTheme="minorEastAsia" w:eastAsiaTheme="minorEastAsia" w:hAnsiTheme="minorEastAsia" w:hint="eastAsia"/>
                <w:szCs w:val="21"/>
              </w:rPr>
              <w:t>三系统</w:t>
            </w:r>
          </w:p>
        </w:tc>
      </w:tr>
    </w:tbl>
    <w:p w:rsidR="00981722" w:rsidRDefault="00031DC6" w:rsidP="00031DC6">
      <w:pPr>
        <w:ind w:firstLine="435"/>
        <w:rPr>
          <w:rFonts w:ascii="宋体" w:hAnsi="宋体"/>
          <w:szCs w:val="21"/>
        </w:rPr>
      </w:pPr>
      <w:r w:rsidRPr="00031DC6">
        <w:rPr>
          <w:noProof/>
        </w:rPr>
        <w:t xml:space="preserve"> </w:t>
      </w:r>
      <w:r w:rsidR="00FE0AE6">
        <w:rPr>
          <w:noProof/>
        </w:rPr>
        <w:drawing>
          <wp:inline distT="0" distB="0" distL="0" distR="0" wp14:anchorId="487A8ADE" wp14:editId="2A0AE5F9">
            <wp:extent cx="5486400" cy="3585210"/>
            <wp:effectExtent l="0" t="0" r="0" b="0"/>
            <wp:docPr id="109" name="图片 1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85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81722" w:rsidRDefault="00031DC6" w:rsidP="00556378">
      <w:pPr>
        <w:ind w:firstLine="435"/>
        <w:jc w:val="center"/>
        <w:rPr>
          <w:rFonts w:ascii="宋体" w:hAnsi="宋体"/>
          <w:szCs w:val="21"/>
        </w:rPr>
      </w:pPr>
      <w:r w:rsidRPr="00031DC6">
        <w:rPr>
          <w:rFonts w:ascii="宋体" w:hAnsi="宋体" w:hint="eastAsia"/>
          <w:szCs w:val="21"/>
        </w:rPr>
        <w:t>图3-</w:t>
      </w:r>
      <w:r>
        <w:rPr>
          <w:rFonts w:ascii="宋体" w:hAnsi="宋体" w:hint="eastAsia"/>
          <w:szCs w:val="21"/>
        </w:rPr>
        <w:t>4</w:t>
      </w:r>
      <w:r w:rsidRPr="00031DC6">
        <w:rPr>
          <w:rFonts w:ascii="宋体" w:hAnsi="宋体" w:hint="eastAsia"/>
          <w:szCs w:val="21"/>
        </w:rPr>
        <w:t xml:space="preserve">  GNSS观测</w:t>
      </w:r>
    </w:p>
    <w:p w:rsidR="005A0BF6" w:rsidRPr="00031DC6" w:rsidRDefault="005A0BF6" w:rsidP="00556378">
      <w:pPr>
        <w:ind w:firstLine="435"/>
        <w:jc w:val="center"/>
        <w:rPr>
          <w:rFonts w:ascii="宋体" w:hAnsi="宋体"/>
          <w:szCs w:val="21"/>
        </w:rPr>
      </w:pPr>
    </w:p>
    <w:p w:rsidR="00096889" w:rsidRPr="002C6F9E" w:rsidRDefault="00096889" w:rsidP="002C6F9E">
      <w:pPr>
        <w:pStyle w:val="2"/>
        <w:spacing w:before="0" w:after="0" w:line="240" w:lineRule="auto"/>
        <w:rPr>
          <w:rFonts w:ascii="仿宋_GB2312" w:eastAsia="仿宋_GB2312"/>
          <w:sz w:val="30"/>
          <w:szCs w:val="30"/>
        </w:rPr>
      </w:pPr>
      <w:r w:rsidRPr="002C6F9E">
        <w:rPr>
          <w:rFonts w:ascii="仿宋_GB2312" w:eastAsia="仿宋_GB2312" w:hint="eastAsia"/>
          <w:sz w:val="30"/>
          <w:szCs w:val="30"/>
        </w:rPr>
        <w:lastRenderedPageBreak/>
        <w:t>3.4 三等水准测量</w:t>
      </w:r>
    </w:p>
    <w:p w:rsidR="00096889" w:rsidRPr="00F4696A" w:rsidRDefault="00031DC6" w:rsidP="00F4696A">
      <w:pPr>
        <w:spacing w:line="400" w:lineRule="exact"/>
        <w:ind w:firstLineChars="200" w:firstLine="480"/>
        <w:rPr>
          <w:rFonts w:ascii="宋体" w:hAnsi="宋体"/>
          <w:sz w:val="24"/>
        </w:rPr>
      </w:pPr>
      <w:r>
        <w:rPr>
          <w:rFonts w:ascii="宋体" w:hAnsi="宋体" w:hint="eastAsia"/>
          <w:sz w:val="24"/>
        </w:rPr>
        <w:t>三等</w:t>
      </w:r>
      <w:r w:rsidR="004E6882" w:rsidRPr="00F4696A">
        <w:rPr>
          <w:rFonts w:ascii="宋体" w:hAnsi="宋体" w:hint="eastAsia"/>
          <w:sz w:val="24"/>
        </w:rPr>
        <w:t>水准测量严格按照</w:t>
      </w:r>
      <w:r w:rsidR="00F4696A" w:rsidRPr="00525610">
        <w:rPr>
          <w:rFonts w:ascii="宋体" w:hAnsi="宋体"/>
          <w:color w:val="000000"/>
          <w:sz w:val="24"/>
        </w:rPr>
        <w:t>《国家</w:t>
      </w:r>
      <w:r w:rsidR="00F4696A" w:rsidRPr="00525610">
        <w:rPr>
          <w:rFonts w:ascii="宋体" w:hAnsi="宋体" w:hint="eastAsia"/>
          <w:color w:val="000000"/>
          <w:sz w:val="24"/>
        </w:rPr>
        <w:t>三、四等</w:t>
      </w:r>
      <w:r w:rsidR="00F4696A" w:rsidRPr="00525610">
        <w:rPr>
          <w:rFonts w:ascii="宋体" w:hAnsi="宋体"/>
          <w:color w:val="000000"/>
          <w:sz w:val="24"/>
        </w:rPr>
        <w:t>水准测量规范》</w:t>
      </w:r>
      <w:r w:rsidRPr="00031DC6">
        <w:rPr>
          <w:rFonts w:ascii="宋体" w:hAnsi="宋体" w:hint="eastAsia"/>
          <w:color w:val="000000"/>
          <w:sz w:val="24"/>
        </w:rPr>
        <w:t>(GBT 12898-2009)</w:t>
      </w:r>
      <w:r w:rsidR="004E6882" w:rsidRPr="00F4696A">
        <w:rPr>
          <w:rFonts w:ascii="宋体" w:hAnsi="宋体" w:hint="eastAsia"/>
          <w:sz w:val="24"/>
        </w:rPr>
        <w:t>要求进行，</w:t>
      </w:r>
      <w:r w:rsidR="00F4696A">
        <w:rPr>
          <w:rFonts w:ascii="宋体" w:hAnsi="宋体" w:hint="eastAsia"/>
          <w:sz w:val="24"/>
        </w:rPr>
        <w:t>图3-</w:t>
      </w:r>
      <w:r>
        <w:rPr>
          <w:rFonts w:ascii="宋体" w:hAnsi="宋体" w:hint="eastAsia"/>
          <w:sz w:val="24"/>
        </w:rPr>
        <w:t>5</w:t>
      </w:r>
      <w:r w:rsidR="00F4696A">
        <w:rPr>
          <w:rFonts w:ascii="宋体" w:hAnsi="宋体" w:hint="eastAsia"/>
          <w:sz w:val="24"/>
        </w:rPr>
        <w:t>为水准外业观测</w:t>
      </w:r>
      <w:r>
        <w:rPr>
          <w:rFonts w:ascii="宋体" w:hAnsi="宋体" w:hint="eastAsia"/>
          <w:sz w:val="24"/>
        </w:rPr>
        <w:t>部分图片</w:t>
      </w:r>
      <w:r w:rsidR="00F4696A">
        <w:rPr>
          <w:rFonts w:ascii="宋体" w:hAnsi="宋体" w:hint="eastAsia"/>
          <w:sz w:val="24"/>
        </w:rPr>
        <w:t>。</w:t>
      </w:r>
    </w:p>
    <w:p w:rsidR="00A517B8" w:rsidRDefault="00FE0AE6" w:rsidP="00FE0AE6">
      <w:pPr>
        <w:jc w:val="center"/>
        <w:rPr>
          <w:rFonts w:ascii="宋体" w:hAnsi="宋体"/>
          <w:b/>
          <w:szCs w:val="21"/>
        </w:rPr>
      </w:pPr>
      <w:r>
        <w:rPr>
          <w:noProof/>
        </w:rPr>
        <w:drawing>
          <wp:inline distT="0" distB="0" distL="0" distR="0" wp14:anchorId="0E731A97" wp14:editId="6DE17D95">
            <wp:extent cx="5486400" cy="2502535"/>
            <wp:effectExtent l="0" t="0" r="0" b="0"/>
            <wp:docPr id="108" name="图片 10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025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0AE6" w:rsidRDefault="00FE0AE6" w:rsidP="00FE0AE6">
      <w:pPr>
        <w:jc w:val="center"/>
        <w:rPr>
          <w:rFonts w:ascii="宋体" w:hAnsi="宋体"/>
          <w:b/>
          <w:szCs w:val="21"/>
        </w:rPr>
      </w:pPr>
      <w:r w:rsidRPr="007654BC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3-5</w:t>
      </w:r>
      <w:r w:rsidRPr="007654BC">
        <w:rPr>
          <w:rFonts w:ascii="宋体" w:hAnsi="宋体" w:hint="eastAsia"/>
          <w:szCs w:val="21"/>
        </w:rPr>
        <w:t xml:space="preserve">  </w:t>
      </w:r>
      <w:r>
        <w:rPr>
          <w:rFonts w:ascii="宋体" w:hAnsi="宋体" w:hint="eastAsia"/>
          <w:szCs w:val="21"/>
        </w:rPr>
        <w:t>水准测量外业观测</w:t>
      </w:r>
    </w:p>
    <w:p w:rsidR="007C3970" w:rsidRPr="002C6F9E" w:rsidRDefault="007C3970" w:rsidP="002C6F9E">
      <w:pPr>
        <w:pStyle w:val="2"/>
        <w:spacing w:before="0" w:after="0" w:line="240" w:lineRule="auto"/>
        <w:rPr>
          <w:rFonts w:ascii="仿宋_GB2312" w:eastAsia="仿宋_GB2312"/>
          <w:sz w:val="30"/>
          <w:szCs w:val="30"/>
        </w:rPr>
      </w:pPr>
      <w:r w:rsidRPr="002C6F9E">
        <w:rPr>
          <w:rFonts w:ascii="仿宋_GB2312" w:eastAsia="仿宋_GB2312" w:hint="eastAsia"/>
          <w:sz w:val="30"/>
          <w:szCs w:val="30"/>
        </w:rPr>
        <w:t>3.5 G</w:t>
      </w:r>
      <w:r w:rsidR="00FE0AE6">
        <w:rPr>
          <w:rFonts w:ascii="仿宋_GB2312" w:eastAsia="仿宋_GB2312" w:hint="eastAsia"/>
          <w:sz w:val="30"/>
          <w:szCs w:val="30"/>
        </w:rPr>
        <w:t>NS</w:t>
      </w:r>
      <w:r w:rsidRPr="002C6F9E">
        <w:rPr>
          <w:rFonts w:ascii="仿宋_GB2312" w:eastAsia="仿宋_GB2312" w:hint="eastAsia"/>
          <w:sz w:val="30"/>
          <w:szCs w:val="30"/>
        </w:rPr>
        <w:t>S数据处理</w:t>
      </w:r>
    </w:p>
    <w:p w:rsidR="00402954" w:rsidRDefault="00B07087" w:rsidP="00FE0AE6">
      <w:pPr>
        <w:spacing w:line="440" w:lineRule="exact"/>
        <w:ind w:firstLineChars="200" w:firstLine="480"/>
        <w:jc w:val="left"/>
        <w:rPr>
          <w:rFonts w:ascii="宋体" w:hAnsi="宋体"/>
          <w:bCs/>
          <w:sz w:val="24"/>
        </w:rPr>
      </w:pPr>
      <w:r w:rsidRPr="00D7202E">
        <w:rPr>
          <w:rFonts w:ascii="宋体" w:hAnsi="宋体" w:hint="eastAsia"/>
          <w:bCs/>
          <w:sz w:val="24"/>
        </w:rPr>
        <w:t>在数据处理过程中，采用广州中海达公司的H</w:t>
      </w:r>
      <w:r w:rsidR="00FE0AE6">
        <w:rPr>
          <w:rFonts w:ascii="宋体" w:hAnsi="宋体" w:hint="eastAsia"/>
          <w:bCs/>
          <w:sz w:val="24"/>
        </w:rPr>
        <w:t>GO</w:t>
      </w:r>
      <w:r w:rsidRPr="00D7202E">
        <w:rPr>
          <w:rFonts w:ascii="宋体" w:hAnsi="宋体" w:hint="eastAsia"/>
          <w:bCs/>
          <w:sz w:val="24"/>
        </w:rPr>
        <w:t>软件</w:t>
      </w:r>
      <w:r w:rsidR="00FE0AE6">
        <w:rPr>
          <w:rFonts w:ascii="宋体" w:hAnsi="宋体" w:hint="eastAsia"/>
          <w:bCs/>
          <w:sz w:val="24"/>
        </w:rPr>
        <w:t>进行基线向量</w:t>
      </w:r>
      <w:r w:rsidRPr="00D7202E">
        <w:rPr>
          <w:rFonts w:ascii="宋体" w:hAnsi="宋体" w:hint="eastAsia"/>
          <w:bCs/>
          <w:sz w:val="24"/>
        </w:rPr>
        <w:t>解算，得到WGS-84坐标系下的基线向量</w:t>
      </w:r>
      <w:r w:rsidR="00FE0AE6">
        <w:rPr>
          <w:rFonts w:ascii="宋体" w:hAnsi="宋体" w:hint="eastAsia"/>
          <w:bCs/>
          <w:sz w:val="24"/>
        </w:rPr>
        <w:t>，GNSS</w:t>
      </w:r>
      <w:r w:rsidR="00FE0AE6" w:rsidRPr="00D7202E">
        <w:rPr>
          <w:rFonts w:ascii="宋体" w:hAnsi="宋体" w:hint="eastAsia"/>
          <w:bCs/>
          <w:sz w:val="24"/>
        </w:rPr>
        <w:t>网的平差</w:t>
      </w:r>
      <w:r w:rsidR="00FE0AE6">
        <w:rPr>
          <w:rFonts w:ascii="宋体" w:hAnsi="宋体" w:hint="eastAsia"/>
          <w:bCs/>
          <w:sz w:val="24"/>
        </w:rPr>
        <w:t>、</w:t>
      </w:r>
      <w:r w:rsidR="00FE0AE6" w:rsidRPr="00D7202E">
        <w:rPr>
          <w:rFonts w:ascii="宋体" w:hAnsi="宋体" w:hint="eastAsia"/>
          <w:bCs/>
          <w:sz w:val="24"/>
        </w:rPr>
        <w:t>坐标系统转换</w:t>
      </w:r>
      <w:r w:rsidR="00FE0AE6">
        <w:rPr>
          <w:rFonts w:ascii="宋体" w:hAnsi="宋体" w:hint="eastAsia"/>
          <w:bCs/>
          <w:sz w:val="24"/>
        </w:rPr>
        <w:t>和高程系统转换，</w:t>
      </w:r>
      <w:r w:rsidR="00FE0AE6" w:rsidRPr="00D7202E">
        <w:rPr>
          <w:rFonts w:ascii="宋体" w:hAnsi="宋体" w:hint="eastAsia"/>
          <w:bCs/>
          <w:sz w:val="24"/>
        </w:rPr>
        <w:t>采用我校有自主知识产权的</w:t>
      </w:r>
      <w:r w:rsidR="00FE0AE6">
        <w:rPr>
          <w:rFonts w:ascii="宋体" w:hAnsi="宋体" w:hint="eastAsia"/>
          <w:bCs/>
          <w:sz w:val="24"/>
        </w:rPr>
        <w:t>“</w:t>
      </w:r>
      <w:r w:rsidR="00FE0AE6" w:rsidRPr="00B07087">
        <w:rPr>
          <w:rFonts w:ascii="宋体" w:hAnsi="宋体" w:hint="eastAsia"/>
          <w:bCs/>
          <w:sz w:val="24"/>
        </w:rPr>
        <w:t>矿山开采沉陷综合数据处理与分析系统软件包</w:t>
      </w:r>
      <w:r w:rsidR="00FE0AE6">
        <w:rPr>
          <w:rFonts w:ascii="宋体" w:hAnsi="宋体" w:hint="eastAsia"/>
          <w:bCs/>
          <w:sz w:val="24"/>
        </w:rPr>
        <w:t>”</w:t>
      </w:r>
      <w:r w:rsidR="00FE0AE6" w:rsidRPr="00D7202E">
        <w:rPr>
          <w:rFonts w:ascii="宋体" w:hAnsi="宋体" w:hint="eastAsia"/>
          <w:bCs/>
          <w:sz w:val="24"/>
        </w:rPr>
        <w:t>（</w:t>
      </w:r>
      <w:r w:rsidR="00FE0AE6" w:rsidRPr="00B07087">
        <w:rPr>
          <w:rFonts w:ascii="宋体" w:hAnsi="宋体" w:hint="eastAsia"/>
          <w:bCs/>
          <w:sz w:val="24"/>
        </w:rPr>
        <w:t>MISPAS</w:t>
      </w:r>
      <w:r w:rsidR="00FE0AE6" w:rsidRPr="00D7202E">
        <w:rPr>
          <w:rFonts w:ascii="宋体" w:hAnsi="宋体" w:hint="eastAsia"/>
          <w:bCs/>
          <w:sz w:val="24"/>
        </w:rPr>
        <w:t>）进行</w:t>
      </w:r>
      <w:r w:rsidR="00402954" w:rsidRPr="00D7202E">
        <w:rPr>
          <w:rFonts w:ascii="宋体" w:hAnsi="宋体" w:hint="eastAsia"/>
          <w:bCs/>
          <w:sz w:val="24"/>
        </w:rPr>
        <w:t>。</w:t>
      </w:r>
    </w:p>
    <w:p w:rsidR="00402954" w:rsidRDefault="00402954" w:rsidP="00402954">
      <w:pPr>
        <w:spacing w:line="440" w:lineRule="exact"/>
        <w:ind w:firstLineChars="200" w:firstLine="480"/>
        <w:jc w:val="left"/>
        <w:rPr>
          <w:rFonts w:ascii="宋体" w:hAnsi="宋体"/>
          <w:bCs/>
          <w:sz w:val="24"/>
        </w:rPr>
      </w:pPr>
      <w:r>
        <w:rPr>
          <w:rFonts w:ascii="宋体" w:hAnsi="宋体" w:hint="eastAsia"/>
          <w:bCs/>
          <w:sz w:val="24"/>
        </w:rPr>
        <w:t>图3-</w:t>
      </w:r>
      <w:r w:rsidR="005D0985">
        <w:rPr>
          <w:rFonts w:ascii="宋体" w:hAnsi="宋体" w:hint="eastAsia"/>
          <w:bCs/>
          <w:sz w:val="24"/>
        </w:rPr>
        <w:t>6</w:t>
      </w:r>
      <w:r>
        <w:rPr>
          <w:rFonts w:ascii="宋体" w:hAnsi="宋体" w:hint="eastAsia"/>
          <w:bCs/>
          <w:sz w:val="24"/>
        </w:rPr>
        <w:t>～</w:t>
      </w:r>
      <w:r w:rsidRPr="00402954">
        <w:rPr>
          <w:rFonts w:ascii="宋体" w:hAnsi="宋体" w:hint="eastAsia"/>
          <w:bCs/>
          <w:sz w:val="24"/>
        </w:rPr>
        <w:t>图3-</w:t>
      </w:r>
      <w:r w:rsidR="000F57F3">
        <w:rPr>
          <w:rFonts w:ascii="宋体" w:hAnsi="宋体" w:hint="eastAsia"/>
          <w:bCs/>
          <w:sz w:val="24"/>
        </w:rPr>
        <w:t>13</w:t>
      </w:r>
      <w:r>
        <w:rPr>
          <w:rFonts w:ascii="宋体" w:hAnsi="宋体" w:hint="eastAsia"/>
          <w:bCs/>
          <w:sz w:val="24"/>
        </w:rPr>
        <w:t>为数据处理过程。</w:t>
      </w:r>
    </w:p>
    <w:p w:rsidR="005D0985" w:rsidRDefault="000656AB" w:rsidP="00402954">
      <w:pPr>
        <w:jc w:val="center"/>
        <w:rPr>
          <w:rFonts w:ascii="Times New Roman" w:eastAsiaTheme="minorEastAsia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0656AB">
        <w:rPr>
          <w:rFonts w:ascii="Times New Roman" w:eastAsia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  <w:t xml:space="preserve"> </w:t>
      </w:r>
      <w:r w:rsidR="005D0985">
        <w:rPr>
          <w:noProof/>
        </w:rPr>
        <w:drawing>
          <wp:inline distT="0" distB="0" distL="0" distR="0" wp14:anchorId="58F2493D" wp14:editId="2E4003BB">
            <wp:extent cx="5486400" cy="3841750"/>
            <wp:effectExtent l="0" t="0" r="0" b="6350"/>
            <wp:docPr id="110" name="图片 1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84175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D0985" w:rsidRPr="005D0985" w:rsidRDefault="005D0985" w:rsidP="00402954">
      <w:pPr>
        <w:jc w:val="center"/>
        <w:rPr>
          <w:rFonts w:ascii="Times New Roman" w:eastAsiaTheme="minorEastAsia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 w:rsidRPr="007654BC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3-6</w:t>
      </w:r>
      <w:r w:rsidRPr="007654BC">
        <w:rPr>
          <w:rFonts w:ascii="宋体" w:hAnsi="宋体" w:hint="eastAsia"/>
          <w:szCs w:val="21"/>
        </w:rPr>
        <w:t xml:space="preserve">  </w:t>
      </w:r>
      <w:r>
        <w:rPr>
          <w:rFonts w:ascii="宋体" w:hAnsi="宋体" w:hint="eastAsia"/>
          <w:szCs w:val="21"/>
        </w:rPr>
        <w:t>GNSS基线向量解算（1）</w:t>
      </w:r>
    </w:p>
    <w:p w:rsidR="000656AB" w:rsidRDefault="005D0985" w:rsidP="00402954">
      <w:pPr>
        <w:jc w:val="center"/>
        <w:rPr>
          <w:rFonts w:ascii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 wp14:anchorId="0F9480A9" wp14:editId="5DC31F72">
            <wp:extent cx="5486400" cy="3732530"/>
            <wp:effectExtent l="0" t="0" r="0" b="1270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7325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07087" w:rsidRDefault="005D0985" w:rsidP="00B07087">
      <w:pPr>
        <w:jc w:val="center"/>
        <w:rPr>
          <w:rFonts w:ascii="宋体" w:hAnsi="宋体"/>
          <w:szCs w:val="21"/>
        </w:rPr>
      </w:pPr>
      <w:r w:rsidRPr="007654BC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3-7</w:t>
      </w:r>
      <w:r w:rsidRPr="007654BC">
        <w:rPr>
          <w:rFonts w:ascii="宋体" w:hAnsi="宋体" w:hint="eastAsia"/>
          <w:szCs w:val="21"/>
        </w:rPr>
        <w:t xml:space="preserve">  </w:t>
      </w:r>
      <w:r>
        <w:rPr>
          <w:rFonts w:ascii="宋体" w:hAnsi="宋体" w:hint="eastAsia"/>
          <w:szCs w:val="21"/>
        </w:rPr>
        <w:t>GNSS基线向量解算（2）</w:t>
      </w:r>
    </w:p>
    <w:p w:rsidR="009C6E70" w:rsidRDefault="009C6E70" w:rsidP="00B07087">
      <w:pPr>
        <w:jc w:val="center"/>
        <w:rPr>
          <w:rFonts w:ascii="宋体" w:hAnsi="宋体"/>
          <w:szCs w:val="21"/>
        </w:rPr>
      </w:pPr>
    </w:p>
    <w:p w:rsidR="00AA4F08" w:rsidRDefault="00AA4F08" w:rsidP="00B07087">
      <w:pPr>
        <w:jc w:val="center"/>
        <w:rPr>
          <w:rFonts w:ascii="Times New Roman" w:hAnsi="Times New Roman"/>
          <w:snapToGrid w:val="0"/>
          <w:color w:val="000000"/>
          <w:w w:val="0"/>
          <w:kern w:val="0"/>
          <w:szCs w:val="21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drawing>
          <wp:inline distT="0" distB="0" distL="0" distR="0" wp14:anchorId="14E1EEF4" wp14:editId="11651459">
            <wp:extent cx="5486400" cy="4199255"/>
            <wp:effectExtent l="0" t="0" r="0" b="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199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E70" w:rsidRPr="00B07087" w:rsidRDefault="009C6E70" w:rsidP="00B07087">
      <w:pPr>
        <w:jc w:val="center"/>
        <w:rPr>
          <w:rFonts w:ascii="Times New Roman" w:hAnsi="Times New Roman"/>
          <w:snapToGrid w:val="0"/>
          <w:color w:val="000000"/>
          <w:w w:val="0"/>
          <w:kern w:val="0"/>
          <w:szCs w:val="21"/>
          <w:u w:color="000000"/>
          <w:bdr w:val="none" w:sz="0" w:space="0" w:color="000000"/>
          <w:shd w:val="clear" w:color="000000" w:fill="000000"/>
        </w:rPr>
      </w:pPr>
      <w:r w:rsidRPr="007654BC">
        <w:rPr>
          <w:rFonts w:ascii="宋体" w:hAnsi="宋体" w:hint="eastAsia"/>
          <w:szCs w:val="21"/>
        </w:rPr>
        <w:t>图</w:t>
      </w:r>
      <w:r>
        <w:rPr>
          <w:rFonts w:ascii="宋体" w:hAnsi="宋体" w:hint="eastAsia"/>
          <w:szCs w:val="21"/>
        </w:rPr>
        <w:t>3-8</w:t>
      </w:r>
      <w:r w:rsidRPr="007654BC">
        <w:rPr>
          <w:rFonts w:ascii="宋体" w:hAnsi="宋体" w:hint="eastAsia"/>
          <w:szCs w:val="21"/>
        </w:rPr>
        <w:t xml:space="preserve">  </w:t>
      </w:r>
      <w:r>
        <w:rPr>
          <w:rFonts w:ascii="宋体" w:hAnsi="宋体" w:hint="eastAsia"/>
          <w:szCs w:val="21"/>
        </w:rPr>
        <w:t>GNSS</w:t>
      </w:r>
      <w:proofErr w:type="gramStart"/>
      <w:r>
        <w:rPr>
          <w:rFonts w:ascii="宋体" w:hAnsi="宋体" w:hint="eastAsia"/>
          <w:szCs w:val="21"/>
        </w:rPr>
        <w:t>网空间无</w:t>
      </w:r>
      <w:proofErr w:type="gramEnd"/>
      <w:r>
        <w:rPr>
          <w:rFonts w:ascii="宋体" w:hAnsi="宋体" w:hint="eastAsia"/>
          <w:szCs w:val="21"/>
        </w:rPr>
        <w:t>约束平差</w:t>
      </w:r>
    </w:p>
    <w:p w:rsidR="00E33588" w:rsidRDefault="00E33588" w:rsidP="000656AB">
      <w:pPr>
        <w:jc w:val="left"/>
        <w:rPr>
          <w:rFonts w:ascii="Times New Roman" w:hAnsi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</w:rPr>
      </w:pPr>
    </w:p>
    <w:p w:rsidR="00402954" w:rsidRDefault="00AA4F08" w:rsidP="00402954">
      <w:pPr>
        <w:jc w:val="left"/>
        <w:rPr>
          <w:rFonts w:ascii="Times New Roman" w:hAnsi="Times New Roman"/>
          <w:snapToGrid w:val="0"/>
          <w:color w:val="000000"/>
          <w:w w:val="0"/>
          <w:kern w:val="0"/>
          <w:sz w:val="24"/>
          <w:szCs w:val="24"/>
          <w:u w:color="000000"/>
          <w:bdr w:val="none" w:sz="0" w:space="0" w:color="000000"/>
          <w:shd w:val="clear" w:color="000000" w:fill="000000"/>
        </w:rPr>
      </w:pPr>
      <w:r>
        <w:rPr>
          <w:noProof/>
        </w:rPr>
        <w:lastRenderedPageBreak/>
        <w:drawing>
          <wp:inline distT="0" distB="0" distL="0" distR="0" wp14:anchorId="22E1ED7A" wp14:editId="42B7A5B3">
            <wp:extent cx="5486400" cy="3441700"/>
            <wp:effectExtent l="0" t="0" r="0" b="6350"/>
            <wp:docPr id="115" name="图片 1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17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02954" w:rsidRDefault="00402954" w:rsidP="00402954">
      <w:pPr>
        <w:jc w:val="center"/>
        <w:rPr>
          <w:rFonts w:ascii="宋体" w:hAnsi="宋体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</w:pPr>
      <w:r w:rsidRPr="00330C46"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图3-</w:t>
      </w:r>
      <w:r w:rsidR="009C6E70"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9</w:t>
      </w:r>
      <w:r w:rsidRPr="00330C46"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 xml:space="preserve">  G</w:t>
      </w:r>
      <w:r w:rsidR="00AA4F08"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NS</w:t>
      </w:r>
      <w:r w:rsidRPr="00330C46"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S</w:t>
      </w:r>
      <w:proofErr w:type="gramStart"/>
      <w:r w:rsidR="009C6E70"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网</w:t>
      </w:r>
      <w:r w:rsidR="00AA4F08"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空间无</w:t>
      </w:r>
      <w:proofErr w:type="gramEnd"/>
      <w:r w:rsidR="00AA4F08"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约束平差成果</w:t>
      </w:r>
      <w:proofErr w:type="gramStart"/>
      <w:r w:rsidR="00AA4F08"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册</w:t>
      </w:r>
      <w:proofErr w:type="gramEnd"/>
    </w:p>
    <w:p w:rsidR="00A531C0" w:rsidRDefault="00A531C0" w:rsidP="00402954">
      <w:pPr>
        <w:jc w:val="center"/>
        <w:rPr>
          <w:rFonts w:ascii="宋体" w:hAnsi="宋体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</w:pPr>
    </w:p>
    <w:p w:rsidR="00C27FC7" w:rsidRDefault="00C27FC7" w:rsidP="00402954">
      <w:pPr>
        <w:jc w:val="center"/>
        <w:rPr>
          <w:rFonts w:ascii="宋体" w:hAnsi="宋体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</w:pPr>
      <w:r>
        <w:rPr>
          <w:noProof/>
        </w:rPr>
        <w:drawing>
          <wp:inline distT="0" distB="0" distL="0" distR="0" wp14:anchorId="23482A55" wp14:editId="1EBE4A83">
            <wp:extent cx="5213203" cy="4882551"/>
            <wp:effectExtent l="0" t="0" r="6985" b="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5"/>
                    <a:stretch>
                      <a:fillRect/>
                    </a:stretch>
                  </pic:blipFill>
                  <pic:spPr>
                    <a:xfrm>
                      <a:off x="0" y="0"/>
                      <a:ext cx="5221044" cy="48898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27FC7" w:rsidRDefault="009C6E70" w:rsidP="00402954">
      <w:pPr>
        <w:jc w:val="center"/>
        <w:rPr>
          <w:rFonts w:ascii="宋体" w:hAnsi="宋体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</w:pPr>
      <w:r w:rsidRPr="00330C46"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图3-</w:t>
      </w:r>
      <w:r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10</w:t>
      </w:r>
      <w:r w:rsidRPr="00330C46"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 xml:space="preserve">  G</w:t>
      </w:r>
      <w:r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NS</w:t>
      </w:r>
      <w:r w:rsidRPr="00330C46"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S</w:t>
      </w:r>
      <w:r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网平面坐标系统转换</w:t>
      </w:r>
    </w:p>
    <w:p w:rsidR="00AA4F08" w:rsidRDefault="00AA4F08" w:rsidP="00402954">
      <w:pPr>
        <w:jc w:val="center"/>
        <w:rPr>
          <w:rFonts w:ascii="宋体" w:hAnsi="宋体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</w:pPr>
      <w:r>
        <w:rPr>
          <w:noProof/>
        </w:rPr>
        <w:lastRenderedPageBreak/>
        <w:drawing>
          <wp:inline distT="0" distB="0" distL="0" distR="0" wp14:anchorId="32667E20" wp14:editId="1699B374">
            <wp:extent cx="5486400" cy="3462655"/>
            <wp:effectExtent l="0" t="0" r="0" b="444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2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E70" w:rsidRDefault="009C6E70" w:rsidP="00402954">
      <w:pPr>
        <w:jc w:val="center"/>
        <w:rPr>
          <w:rFonts w:ascii="宋体" w:hAnsi="宋体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</w:pPr>
      <w:r w:rsidRPr="00330C46"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图3-</w:t>
      </w:r>
      <w:r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11</w:t>
      </w:r>
      <w:r w:rsidRPr="00330C46"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 xml:space="preserve">  G</w:t>
      </w:r>
      <w:r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NS</w:t>
      </w:r>
      <w:r w:rsidRPr="00330C46"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S</w:t>
      </w:r>
      <w:r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网平面坐标系统转换成果</w:t>
      </w:r>
      <w:proofErr w:type="gramStart"/>
      <w:r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册</w:t>
      </w:r>
      <w:proofErr w:type="gramEnd"/>
    </w:p>
    <w:p w:rsidR="00AA4F08" w:rsidRDefault="00AA4F08" w:rsidP="00402954">
      <w:pPr>
        <w:jc w:val="center"/>
        <w:rPr>
          <w:rFonts w:ascii="宋体" w:hAnsi="宋体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</w:pPr>
    </w:p>
    <w:p w:rsidR="00C27FC7" w:rsidRDefault="00C27FC7" w:rsidP="00402954">
      <w:pPr>
        <w:jc w:val="center"/>
        <w:rPr>
          <w:rFonts w:ascii="宋体" w:hAnsi="宋体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</w:pPr>
      <w:r>
        <w:rPr>
          <w:noProof/>
        </w:rPr>
        <w:drawing>
          <wp:inline distT="0" distB="0" distL="0" distR="0" wp14:anchorId="423B8DFF" wp14:editId="3C201C68">
            <wp:extent cx="5486400" cy="3677285"/>
            <wp:effectExtent l="0" t="0" r="0" b="0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677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C6E70" w:rsidRDefault="009C6E70" w:rsidP="00402954">
      <w:pPr>
        <w:jc w:val="center"/>
        <w:rPr>
          <w:rFonts w:ascii="宋体" w:hAnsi="宋体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</w:pPr>
      <w:r w:rsidRPr="00330C46"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图3-</w:t>
      </w:r>
      <w:r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1</w:t>
      </w:r>
      <w:r w:rsidR="00A531C0"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2</w:t>
      </w:r>
      <w:r w:rsidRPr="00330C46"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 xml:space="preserve">  G</w:t>
      </w:r>
      <w:r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NS</w:t>
      </w:r>
      <w:r w:rsidRPr="00330C46"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S</w:t>
      </w:r>
      <w:r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网</w:t>
      </w:r>
      <w:r w:rsidR="00A531C0"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高程</w:t>
      </w:r>
      <w:r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系统转换</w:t>
      </w:r>
    </w:p>
    <w:p w:rsidR="00AA4F08" w:rsidRDefault="00AA4F08" w:rsidP="00402954">
      <w:pPr>
        <w:jc w:val="center"/>
        <w:rPr>
          <w:rFonts w:ascii="宋体" w:hAnsi="宋体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</w:pPr>
      <w:r>
        <w:rPr>
          <w:noProof/>
        </w:rPr>
        <w:lastRenderedPageBreak/>
        <w:drawing>
          <wp:inline distT="0" distB="0" distL="0" distR="0" wp14:anchorId="17CFBF5B" wp14:editId="6FE42AF2">
            <wp:extent cx="5486400" cy="3489325"/>
            <wp:effectExtent l="0" t="0" r="0" b="0"/>
            <wp:docPr id="117" name="图片 1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893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1C0" w:rsidRPr="00330C46" w:rsidRDefault="00A531C0" w:rsidP="00402954">
      <w:pPr>
        <w:jc w:val="center"/>
        <w:rPr>
          <w:rFonts w:ascii="宋体" w:hAnsi="宋体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</w:pPr>
      <w:r w:rsidRPr="00330C46"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图3-</w:t>
      </w:r>
      <w:r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13</w:t>
      </w:r>
      <w:r w:rsidRPr="00330C46"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 xml:space="preserve">  G</w:t>
      </w:r>
      <w:r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NS</w:t>
      </w:r>
      <w:r w:rsidRPr="00330C46"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S</w:t>
      </w:r>
      <w:r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网高程系统转换成果</w:t>
      </w:r>
      <w:proofErr w:type="gramStart"/>
      <w:r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册</w:t>
      </w:r>
      <w:proofErr w:type="gramEnd"/>
    </w:p>
    <w:p w:rsidR="00B07087" w:rsidRDefault="00B07087" w:rsidP="00B07087">
      <w:pPr>
        <w:spacing w:line="440" w:lineRule="exact"/>
        <w:ind w:firstLineChars="200" w:firstLine="480"/>
        <w:jc w:val="left"/>
        <w:rPr>
          <w:rFonts w:ascii="宋体" w:hAnsi="宋体"/>
          <w:bCs/>
          <w:sz w:val="24"/>
        </w:rPr>
      </w:pPr>
      <w:r w:rsidRPr="00B07087">
        <w:rPr>
          <w:rFonts w:ascii="宋体" w:hAnsi="宋体" w:hint="eastAsia"/>
          <w:bCs/>
          <w:sz w:val="24"/>
        </w:rPr>
        <w:t>经坐标系统转换后，</w:t>
      </w:r>
      <w:r w:rsidR="000F57F3" w:rsidRPr="000F57F3">
        <w:rPr>
          <w:rFonts w:ascii="宋体" w:hAnsi="宋体" w:hint="eastAsia"/>
          <w:bCs/>
          <w:sz w:val="24"/>
        </w:rPr>
        <w:t>山南新校区</w:t>
      </w:r>
      <w:r w:rsidR="00BE331A" w:rsidRPr="000F57F3">
        <w:rPr>
          <w:rFonts w:ascii="宋体" w:hAnsi="宋体" w:hint="eastAsia"/>
          <w:bCs/>
          <w:sz w:val="24"/>
        </w:rPr>
        <w:t>实习基地</w:t>
      </w:r>
      <w:r w:rsidR="000F57F3" w:rsidRPr="000F57F3">
        <w:rPr>
          <w:rFonts w:ascii="宋体" w:hAnsi="宋体" w:hint="eastAsia"/>
          <w:bCs/>
          <w:sz w:val="24"/>
        </w:rPr>
        <w:t>GNSS</w:t>
      </w:r>
      <w:r w:rsidRPr="00B07087">
        <w:rPr>
          <w:rFonts w:ascii="宋体" w:hAnsi="宋体" w:hint="eastAsia"/>
          <w:bCs/>
          <w:sz w:val="24"/>
        </w:rPr>
        <w:t>控制网转换到北京54坐标系下后，</w:t>
      </w:r>
      <w:proofErr w:type="gramStart"/>
      <w:r w:rsidRPr="00B07087">
        <w:rPr>
          <w:rFonts w:ascii="宋体" w:hAnsi="宋体" w:hint="eastAsia"/>
          <w:bCs/>
          <w:sz w:val="24"/>
        </w:rPr>
        <w:t>最</w:t>
      </w:r>
      <w:proofErr w:type="gramEnd"/>
      <w:r w:rsidRPr="00B07087">
        <w:rPr>
          <w:rFonts w:ascii="宋体" w:hAnsi="宋体" w:hint="eastAsia"/>
          <w:bCs/>
          <w:sz w:val="24"/>
        </w:rPr>
        <w:t>弱点点位中误差为2.1cm，平均点位中误差为1.</w:t>
      </w:r>
      <w:r w:rsidR="000F57F3">
        <w:rPr>
          <w:rFonts w:ascii="宋体" w:hAnsi="宋体" w:hint="eastAsia"/>
          <w:bCs/>
          <w:sz w:val="24"/>
        </w:rPr>
        <w:t>2</w:t>
      </w:r>
      <w:r w:rsidRPr="00B07087">
        <w:rPr>
          <w:rFonts w:ascii="宋体" w:hAnsi="宋体" w:hint="eastAsia"/>
          <w:bCs/>
          <w:sz w:val="24"/>
        </w:rPr>
        <w:t>cm；最弱边边长相对中误差为1/</w:t>
      </w:r>
      <w:r w:rsidR="000F57F3">
        <w:rPr>
          <w:rFonts w:ascii="宋体" w:hAnsi="宋体" w:hint="eastAsia"/>
          <w:bCs/>
          <w:sz w:val="24"/>
        </w:rPr>
        <w:t>21</w:t>
      </w:r>
      <w:r w:rsidRPr="00B07087">
        <w:rPr>
          <w:rFonts w:ascii="宋体" w:hAnsi="宋体" w:hint="eastAsia"/>
          <w:bCs/>
          <w:sz w:val="24"/>
        </w:rPr>
        <w:t>万，平均边长相对中误差为1/</w:t>
      </w:r>
      <w:r w:rsidR="000F57F3">
        <w:rPr>
          <w:rFonts w:ascii="宋体" w:hAnsi="宋体" w:hint="eastAsia"/>
          <w:bCs/>
          <w:sz w:val="24"/>
        </w:rPr>
        <w:t>78</w:t>
      </w:r>
      <w:r w:rsidRPr="00B07087">
        <w:rPr>
          <w:rFonts w:ascii="宋体" w:hAnsi="宋体" w:hint="eastAsia"/>
          <w:bCs/>
          <w:sz w:val="24"/>
        </w:rPr>
        <w:t>万；最弱边坐标方位角中误差为0.</w:t>
      </w:r>
      <w:r w:rsidR="000F57F3">
        <w:rPr>
          <w:rFonts w:ascii="宋体" w:hAnsi="宋体" w:hint="eastAsia"/>
          <w:bCs/>
          <w:sz w:val="24"/>
        </w:rPr>
        <w:t>58</w:t>
      </w:r>
      <w:r w:rsidRPr="00B07087">
        <w:rPr>
          <w:rFonts w:ascii="宋体" w:hAnsi="宋体" w:hint="eastAsia"/>
          <w:bCs/>
          <w:sz w:val="24"/>
        </w:rPr>
        <w:t>秒，平均坐标方位角中误差为0.</w:t>
      </w:r>
      <w:r w:rsidR="000F57F3">
        <w:rPr>
          <w:rFonts w:ascii="宋体" w:hAnsi="宋体" w:hint="eastAsia"/>
          <w:bCs/>
          <w:sz w:val="24"/>
        </w:rPr>
        <w:t>26</w:t>
      </w:r>
      <w:r w:rsidRPr="00B07087">
        <w:rPr>
          <w:rFonts w:ascii="宋体" w:hAnsi="宋体" w:hint="eastAsia"/>
          <w:bCs/>
          <w:sz w:val="24"/>
        </w:rPr>
        <w:t>秒。</w:t>
      </w:r>
    </w:p>
    <w:p w:rsidR="000F57F3" w:rsidRPr="00B07087" w:rsidRDefault="000F57F3" w:rsidP="00B07087">
      <w:pPr>
        <w:spacing w:line="440" w:lineRule="exact"/>
        <w:ind w:firstLineChars="200" w:firstLine="480"/>
        <w:jc w:val="left"/>
        <w:rPr>
          <w:rFonts w:ascii="宋体" w:hAnsi="宋体"/>
          <w:bCs/>
          <w:sz w:val="24"/>
        </w:rPr>
      </w:pPr>
      <w:r w:rsidRPr="00B07087">
        <w:rPr>
          <w:rFonts w:ascii="宋体" w:hAnsi="宋体" w:hint="eastAsia"/>
          <w:bCs/>
          <w:sz w:val="24"/>
        </w:rPr>
        <w:t>经</w:t>
      </w:r>
      <w:r>
        <w:rPr>
          <w:rFonts w:ascii="宋体" w:hAnsi="宋体" w:hint="eastAsia"/>
          <w:bCs/>
          <w:sz w:val="24"/>
        </w:rPr>
        <w:t>高程</w:t>
      </w:r>
      <w:r w:rsidRPr="00B07087">
        <w:rPr>
          <w:rFonts w:ascii="宋体" w:hAnsi="宋体" w:hint="eastAsia"/>
          <w:bCs/>
          <w:sz w:val="24"/>
        </w:rPr>
        <w:t>系统转换后，</w:t>
      </w:r>
      <w:r w:rsidRPr="000F57F3">
        <w:rPr>
          <w:rFonts w:ascii="宋体" w:hAnsi="宋体" w:hint="eastAsia"/>
          <w:bCs/>
          <w:sz w:val="24"/>
        </w:rPr>
        <w:t>山南新校区</w:t>
      </w:r>
      <w:r w:rsidR="00BE331A" w:rsidRPr="000F57F3">
        <w:rPr>
          <w:rFonts w:ascii="宋体" w:hAnsi="宋体" w:hint="eastAsia"/>
          <w:bCs/>
          <w:sz w:val="24"/>
        </w:rPr>
        <w:t>实习基地</w:t>
      </w:r>
      <w:r w:rsidRPr="000F57F3">
        <w:rPr>
          <w:rFonts w:ascii="宋体" w:hAnsi="宋体" w:hint="eastAsia"/>
          <w:bCs/>
          <w:sz w:val="24"/>
        </w:rPr>
        <w:t>GNSS</w:t>
      </w:r>
      <w:r w:rsidRPr="00B07087">
        <w:rPr>
          <w:rFonts w:ascii="宋体" w:hAnsi="宋体" w:hint="eastAsia"/>
          <w:bCs/>
          <w:sz w:val="24"/>
        </w:rPr>
        <w:t>控制网转换到</w:t>
      </w:r>
      <w:r w:rsidR="00BE331A">
        <w:rPr>
          <w:rFonts w:ascii="宋体" w:hAnsi="宋体" w:hint="eastAsia"/>
          <w:bCs/>
          <w:sz w:val="24"/>
        </w:rPr>
        <w:t>1985国家高程基准</w:t>
      </w:r>
      <w:r w:rsidRPr="00B07087">
        <w:rPr>
          <w:rFonts w:ascii="宋体" w:hAnsi="宋体" w:hint="eastAsia"/>
          <w:bCs/>
          <w:sz w:val="24"/>
        </w:rPr>
        <w:t>下后，</w:t>
      </w:r>
      <w:r w:rsidR="00BE331A">
        <w:rPr>
          <w:rFonts w:ascii="宋体" w:hAnsi="宋体" w:hint="eastAsia"/>
          <w:bCs/>
          <w:sz w:val="24"/>
        </w:rPr>
        <w:t>采用二次曲面模型时，内部符合精度为</w:t>
      </w:r>
      <w:r w:rsidRPr="00B07087">
        <w:rPr>
          <w:rFonts w:ascii="宋体" w:hAnsi="宋体" w:hint="eastAsia"/>
          <w:bCs/>
          <w:sz w:val="24"/>
        </w:rPr>
        <w:t>2.</w:t>
      </w:r>
      <w:r w:rsidR="00BE331A">
        <w:rPr>
          <w:rFonts w:ascii="宋体" w:hAnsi="宋体" w:hint="eastAsia"/>
          <w:bCs/>
          <w:sz w:val="24"/>
        </w:rPr>
        <w:t>3m</w:t>
      </w:r>
      <w:r w:rsidRPr="00B07087">
        <w:rPr>
          <w:rFonts w:ascii="宋体" w:hAnsi="宋体" w:hint="eastAsia"/>
          <w:bCs/>
          <w:sz w:val="24"/>
        </w:rPr>
        <w:t>m，</w:t>
      </w:r>
      <w:proofErr w:type="gramStart"/>
      <w:r w:rsidR="00BE331A">
        <w:rPr>
          <w:rFonts w:ascii="宋体" w:hAnsi="宋体" w:hint="eastAsia"/>
          <w:bCs/>
          <w:sz w:val="24"/>
        </w:rPr>
        <w:t>内部检</w:t>
      </w:r>
      <w:proofErr w:type="gramEnd"/>
      <w:r w:rsidR="00BE331A">
        <w:rPr>
          <w:rFonts w:ascii="宋体" w:hAnsi="宋体" w:hint="eastAsia"/>
          <w:bCs/>
          <w:sz w:val="24"/>
        </w:rPr>
        <w:t>核精度为3</w:t>
      </w:r>
      <w:r w:rsidR="00BE331A" w:rsidRPr="00B07087">
        <w:rPr>
          <w:rFonts w:ascii="宋体" w:hAnsi="宋体" w:hint="eastAsia"/>
          <w:bCs/>
          <w:sz w:val="24"/>
        </w:rPr>
        <w:t>.</w:t>
      </w:r>
      <w:r w:rsidR="00BE331A">
        <w:rPr>
          <w:rFonts w:ascii="宋体" w:hAnsi="宋体" w:hint="eastAsia"/>
          <w:bCs/>
          <w:sz w:val="24"/>
        </w:rPr>
        <w:t>4m</w:t>
      </w:r>
      <w:r w:rsidR="00BE331A" w:rsidRPr="00B07087">
        <w:rPr>
          <w:rFonts w:ascii="宋体" w:hAnsi="宋体" w:hint="eastAsia"/>
          <w:bCs/>
          <w:sz w:val="24"/>
        </w:rPr>
        <w:t>m</w:t>
      </w:r>
      <w:r w:rsidR="00BE331A">
        <w:rPr>
          <w:rFonts w:ascii="宋体" w:hAnsi="宋体" w:hint="eastAsia"/>
          <w:bCs/>
          <w:sz w:val="24"/>
        </w:rPr>
        <w:t>，你和后的GPS水准可达到三等水准的精度要求。</w:t>
      </w:r>
    </w:p>
    <w:p w:rsidR="003E0A2D" w:rsidRPr="002C6F9E" w:rsidRDefault="003E0A2D" w:rsidP="002C6F9E">
      <w:pPr>
        <w:pStyle w:val="2"/>
        <w:spacing w:before="0" w:after="0" w:line="240" w:lineRule="auto"/>
        <w:rPr>
          <w:rFonts w:ascii="仿宋_GB2312" w:eastAsia="仿宋_GB2312"/>
          <w:sz w:val="30"/>
          <w:szCs w:val="30"/>
        </w:rPr>
      </w:pPr>
      <w:r w:rsidRPr="002C6F9E">
        <w:rPr>
          <w:rFonts w:ascii="仿宋_GB2312" w:eastAsia="仿宋_GB2312" w:hint="eastAsia"/>
          <w:sz w:val="30"/>
          <w:szCs w:val="30"/>
        </w:rPr>
        <w:t>3.6 水准测量数据处理</w:t>
      </w:r>
    </w:p>
    <w:p w:rsidR="00653A73" w:rsidRDefault="00653A73" w:rsidP="00653A73">
      <w:pPr>
        <w:spacing w:line="400" w:lineRule="exact"/>
        <w:ind w:firstLineChars="200" w:firstLine="480"/>
        <w:rPr>
          <w:rFonts w:ascii="宋体" w:hAnsi="宋体"/>
          <w:bCs/>
          <w:sz w:val="24"/>
        </w:rPr>
      </w:pPr>
      <w:r>
        <w:rPr>
          <w:rFonts w:ascii="宋体" w:hAnsi="宋体" w:hint="eastAsia"/>
          <w:color w:val="000000"/>
          <w:sz w:val="24"/>
        </w:rPr>
        <w:t>严格按照《</w:t>
      </w:r>
      <w:r w:rsidRPr="00525610">
        <w:rPr>
          <w:rFonts w:ascii="宋体" w:hAnsi="宋体"/>
          <w:color w:val="000000"/>
          <w:sz w:val="24"/>
        </w:rPr>
        <w:t>国家</w:t>
      </w:r>
      <w:r w:rsidRPr="00525610">
        <w:rPr>
          <w:rFonts w:ascii="宋体" w:hAnsi="宋体" w:hint="eastAsia"/>
          <w:color w:val="000000"/>
          <w:sz w:val="24"/>
        </w:rPr>
        <w:t>三、四等</w:t>
      </w:r>
      <w:r w:rsidRPr="00525610">
        <w:rPr>
          <w:rFonts w:ascii="宋体" w:hAnsi="宋体"/>
          <w:color w:val="000000"/>
          <w:sz w:val="24"/>
        </w:rPr>
        <w:t>水准测量规范</w:t>
      </w:r>
      <w:r>
        <w:rPr>
          <w:rFonts w:ascii="宋体" w:hAnsi="宋体" w:hint="eastAsia"/>
          <w:color w:val="000000"/>
          <w:sz w:val="24"/>
        </w:rPr>
        <w:t>》要求，对测量数据进行检核，并采用由安徽理工大学自主研发的</w:t>
      </w:r>
      <w:r w:rsidR="00402954">
        <w:rPr>
          <w:rFonts w:ascii="宋体" w:hAnsi="宋体" w:hint="eastAsia"/>
          <w:bCs/>
          <w:sz w:val="24"/>
        </w:rPr>
        <w:t>“</w:t>
      </w:r>
      <w:r w:rsidR="00402954" w:rsidRPr="00B07087">
        <w:rPr>
          <w:rFonts w:ascii="宋体" w:hAnsi="宋体" w:hint="eastAsia"/>
          <w:bCs/>
          <w:sz w:val="24"/>
        </w:rPr>
        <w:t>矿山开采沉陷综合数据处理与分析系统软件包</w:t>
      </w:r>
      <w:r w:rsidR="00402954">
        <w:rPr>
          <w:rFonts w:ascii="宋体" w:hAnsi="宋体" w:hint="eastAsia"/>
          <w:bCs/>
          <w:sz w:val="24"/>
        </w:rPr>
        <w:t>”</w:t>
      </w:r>
      <w:r w:rsidR="00402954" w:rsidRPr="00D7202E">
        <w:rPr>
          <w:rFonts w:ascii="宋体" w:hAnsi="宋体" w:hint="eastAsia"/>
          <w:bCs/>
          <w:sz w:val="24"/>
        </w:rPr>
        <w:t>（</w:t>
      </w:r>
      <w:r w:rsidR="00402954" w:rsidRPr="00B07087">
        <w:rPr>
          <w:rFonts w:ascii="宋体" w:hAnsi="宋体" w:hint="eastAsia"/>
          <w:bCs/>
          <w:sz w:val="24"/>
        </w:rPr>
        <w:t>MISPAS</w:t>
      </w:r>
      <w:r w:rsidR="00402954" w:rsidRPr="00D7202E">
        <w:rPr>
          <w:rFonts w:ascii="宋体" w:hAnsi="宋体" w:hint="eastAsia"/>
          <w:bCs/>
          <w:sz w:val="24"/>
        </w:rPr>
        <w:t>）</w:t>
      </w:r>
      <w:r>
        <w:rPr>
          <w:rFonts w:ascii="宋体" w:hAnsi="宋体" w:hint="eastAsia"/>
          <w:color w:val="000000"/>
          <w:sz w:val="24"/>
        </w:rPr>
        <w:t>进行水准网数据平差处理。</w:t>
      </w:r>
      <w:r w:rsidR="00B30E09">
        <w:rPr>
          <w:rFonts w:ascii="宋体" w:hAnsi="宋体" w:hint="eastAsia"/>
          <w:bCs/>
          <w:sz w:val="24"/>
        </w:rPr>
        <w:t>数据处理过程参见图3-</w:t>
      </w:r>
      <w:r w:rsidR="00BE331A">
        <w:rPr>
          <w:rFonts w:ascii="宋体" w:hAnsi="宋体" w:hint="eastAsia"/>
          <w:bCs/>
          <w:sz w:val="24"/>
        </w:rPr>
        <w:t>14</w:t>
      </w:r>
      <w:r w:rsidR="00B30E09">
        <w:rPr>
          <w:rFonts w:ascii="宋体" w:hAnsi="宋体" w:hint="eastAsia"/>
          <w:bCs/>
          <w:sz w:val="24"/>
        </w:rPr>
        <w:t>～</w:t>
      </w:r>
      <w:r w:rsidR="00B30E09" w:rsidRPr="00402954">
        <w:rPr>
          <w:rFonts w:ascii="宋体" w:hAnsi="宋体" w:hint="eastAsia"/>
          <w:bCs/>
          <w:sz w:val="24"/>
        </w:rPr>
        <w:t>图3-</w:t>
      </w:r>
      <w:r w:rsidR="00B30E09">
        <w:rPr>
          <w:rFonts w:ascii="宋体" w:hAnsi="宋体" w:hint="eastAsia"/>
          <w:bCs/>
          <w:sz w:val="24"/>
        </w:rPr>
        <w:t>1</w:t>
      </w:r>
      <w:r w:rsidR="00BE331A">
        <w:rPr>
          <w:rFonts w:ascii="宋体" w:hAnsi="宋体" w:hint="eastAsia"/>
          <w:bCs/>
          <w:sz w:val="24"/>
        </w:rPr>
        <w:t>5</w:t>
      </w:r>
      <w:r w:rsidR="00B30E09">
        <w:rPr>
          <w:rFonts w:ascii="宋体" w:hAnsi="宋体" w:hint="eastAsia"/>
          <w:bCs/>
          <w:sz w:val="24"/>
        </w:rPr>
        <w:t>。</w:t>
      </w:r>
    </w:p>
    <w:p w:rsidR="00BE331A" w:rsidRDefault="00BE331A" w:rsidP="00BE331A">
      <w:pPr>
        <w:spacing w:line="40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平差后，</w:t>
      </w:r>
      <w:r w:rsidRPr="00CA4E42">
        <w:rPr>
          <w:rFonts w:ascii="宋体" w:hAnsi="宋体" w:hint="eastAsia"/>
          <w:color w:val="000000"/>
          <w:sz w:val="24"/>
        </w:rPr>
        <w:t>每公里观测高差之全中误差为</w:t>
      </w:r>
      <w:r>
        <w:rPr>
          <w:rFonts w:ascii="宋体" w:hAnsi="宋体" w:hint="eastAsia"/>
          <w:color w:val="000000"/>
          <w:sz w:val="24"/>
        </w:rPr>
        <w:t>±3</w:t>
      </w:r>
      <w:r w:rsidRPr="00CA4E42">
        <w:rPr>
          <w:rFonts w:ascii="宋体" w:hAnsi="宋体" w:hint="eastAsia"/>
          <w:color w:val="000000"/>
          <w:sz w:val="24"/>
        </w:rPr>
        <w:t>.</w:t>
      </w:r>
      <w:r>
        <w:rPr>
          <w:rFonts w:ascii="宋体" w:hAnsi="宋体" w:hint="eastAsia"/>
          <w:color w:val="000000"/>
          <w:sz w:val="24"/>
        </w:rPr>
        <w:t>3</w:t>
      </w:r>
      <w:r w:rsidRPr="00CA4E42">
        <w:rPr>
          <w:rFonts w:ascii="宋体" w:hAnsi="宋体" w:hint="eastAsia"/>
          <w:color w:val="000000"/>
          <w:sz w:val="24"/>
        </w:rPr>
        <w:t xml:space="preserve"> mm</w:t>
      </w:r>
      <w:r>
        <w:rPr>
          <w:rFonts w:ascii="宋体" w:hAnsi="宋体" w:hint="eastAsia"/>
          <w:color w:val="000000"/>
          <w:sz w:val="24"/>
        </w:rPr>
        <w:t>，</w:t>
      </w:r>
      <w:proofErr w:type="gramStart"/>
      <w:r>
        <w:rPr>
          <w:rFonts w:ascii="宋体" w:hAnsi="宋体" w:hint="eastAsia"/>
          <w:color w:val="000000"/>
          <w:sz w:val="24"/>
        </w:rPr>
        <w:t>最</w:t>
      </w:r>
      <w:proofErr w:type="gramEnd"/>
      <w:r>
        <w:rPr>
          <w:rFonts w:ascii="宋体" w:hAnsi="宋体" w:hint="eastAsia"/>
          <w:color w:val="000000"/>
          <w:sz w:val="24"/>
        </w:rPr>
        <w:t>弱点高程中误差为±3.0</w:t>
      </w:r>
      <w:r w:rsidRPr="00CA4E42">
        <w:rPr>
          <w:rFonts w:ascii="宋体" w:hAnsi="宋体" w:hint="eastAsia"/>
          <w:color w:val="000000"/>
          <w:sz w:val="24"/>
        </w:rPr>
        <w:t xml:space="preserve"> mm</w:t>
      </w:r>
      <w:r>
        <w:rPr>
          <w:rFonts w:ascii="宋体" w:hAnsi="宋体" w:hint="eastAsia"/>
          <w:color w:val="000000"/>
          <w:sz w:val="24"/>
        </w:rPr>
        <w:t>，平均高程中误差为±2.3</w:t>
      </w:r>
      <w:r w:rsidRPr="00CA4E42">
        <w:rPr>
          <w:rFonts w:ascii="宋体" w:hAnsi="宋体" w:hint="eastAsia"/>
          <w:color w:val="000000"/>
          <w:sz w:val="24"/>
        </w:rPr>
        <w:t xml:space="preserve"> mm</w:t>
      </w:r>
      <w:r>
        <w:rPr>
          <w:rFonts w:ascii="宋体" w:hAnsi="宋体" w:hint="eastAsia"/>
          <w:color w:val="000000"/>
          <w:sz w:val="24"/>
        </w:rPr>
        <w:t>。</w:t>
      </w:r>
    </w:p>
    <w:p w:rsidR="00BE331A" w:rsidRPr="00BE331A" w:rsidRDefault="00BE331A" w:rsidP="00BE331A">
      <w:pPr>
        <w:spacing w:line="400" w:lineRule="exact"/>
        <w:ind w:firstLineChars="200" w:firstLine="480"/>
        <w:rPr>
          <w:rFonts w:ascii="宋体" w:hAnsi="宋体"/>
          <w:color w:val="000000"/>
          <w:sz w:val="24"/>
        </w:rPr>
      </w:pPr>
    </w:p>
    <w:p w:rsidR="00BE331A" w:rsidRDefault="00BE331A" w:rsidP="00BE331A">
      <w:pPr>
        <w:spacing w:line="400" w:lineRule="exact"/>
        <w:ind w:firstLineChars="200" w:firstLine="480"/>
        <w:rPr>
          <w:rFonts w:ascii="宋体" w:hAnsi="宋体"/>
          <w:color w:val="000000"/>
          <w:sz w:val="24"/>
        </w:rPr>
      </w:pPr>
      <w:r>
        <w:rPr>
          <w:rFonts w:ascii="宋体" w:hAnsi="宋体" w:hint="eastAsia"/>
          <w:color w:val="000000"/>
          <w:sz w:val="24"/>
        </w:rPr>
        <w:t>通过数据处理与分析，建立的</w:t>
      </w:r>
      <w:r w:rsidRPr="000F57F3">
        <w:rPr>
          <w:rFonts w:ascii="宋体" w:hAnsi="宋体" w:hint="eastAsia"/>
          <w:bCs/>
          <w:sz w:val="24"/>
        </w:rPr>
        <w:t>山南新校区实习基地GNSS</w:t>
      </w:r>
      <w:r w:rsidRPr="00B07087">
        <w:rPr>
          <w:rFonts w:ascii="宋体" w:hAnsi="宋体" w:hint="eastAsia"/>
          <w:bCs/>
          <w:sz w:val="24"/>
        </w:rPr>
        <w:t>控制网</w:t>
      </w:r>
      <w:r>
        <w:rPr>
          <w:rFonts w:ascii="宋体" w:hAnsi="宋体" w:hint="eastAsia"/>
          <w:bCs/>
          <w:sz w:val="24"/>
        </w:rPr>
        <w:t>的精度满足相应等级的要求，可作为今后相关实验、实习的控制点使用。</w:t>
      </w:r>
    </w:p>
    <w:p w:rsidR="00BE331A" w:rsidRPr="005A0BF6" w:rsidRDefault="00BE331A" w:rsidP="00653A73">
      <w:pPr>
        <w:spacing w:line="400" w:lineRule="exact"/>
        <w:ind w:firstLineChars="200" w:firstLine="480"/>
        <w:rPr>
          <w:rFonts w:ascii="宋体" w:hAnsi="宋体"/>
          <w:bCs/>
          <w:sz w:val="24"/>
        </w:rPr>
      </w:pPr>
    </w:p>
    <w:p w:rsidR="0022364A" w:rsidRDefault="0022364A" w:rsidP="00A531C0">
      <w:pPr>
        <w:ind w:firstLineChars="200" w:firstLine="420"/>
        <w:jc w:val="center"/>
        <w:rPr>
          <w:rFonts w:ascii="宋体" w:hAnsi="宋体"/>
          <w:color w:val="000000"/>
          <w:sz w:val="24"/>
        </w:rPr>
      </w:pPr>
      <w:r>
        <w:rPr>
          <w:noProof/>
        </w:rPr>
        <w:lastRenderedPageBreak/>
        <w:drawing>
          <wp:inline distT="0" distB="0" distL="0" distR="0" wp14:anchorId="0084F0B8" wp14:editId="0F646856">
            <wp:extent cx="5486400" cy="4040505"/>
            <wp:effectExtent l="0" t="0" r="0" b="0"/>
            <wp:docPr id="124" name="图片 1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2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40405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1C0" w:rsidRDefault="00A531C0" w:rsidP="00A531C0">
      <w:pPr>
        <w:ind w:firstLineChars="200" w:firstLine="420"/>
        <w:jc w:val="center"/>
        <w:rPr>
          <w:rFonts w:ascii="宋体" w:hAnsi="宋体"/>
          <w:color w:val="000000"/>
          <w:sz w:val="24"/>
        </w:rPr>
      </w:pPr>
      <w:r w:rsidRPr="00330C46"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图3-</w:t>
      </w:r>
      <w:r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14</w:t>
      </w:r>
      <w:r w:rsidRPr="00330C46"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 xml:space="preserve">  </w:t>
      </w:r>
      <w:r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三等水准网数据处理</w:t>
      </w:r>
    </w:p>
    <w:p w:rsidR="0022364A" w:rsidRDefault="0022364A" w:rsidP="0022364A">
      <w:pPr>
        <w:ind w:firstLineChars="200" w:firstLine="480"/>
        <w:rPr>
          <w:rFonts w:ascii="宋体" w:hAnsi="宋体"/>
          <w:color w:val="000000"/>
          <w:sz w:val="24"/>
        </w:rPr>
      </w:pPr>
    </w:p>
    <w:p w:rsidR="0022364A" w:rsidRDefault="0022364A" w:rsidP="00A531C0">
      <w:pPr>
        <w:ind w:firstLineChars="200" w:firstLine="420"/>
        <w:jc w:val="center"/>
        <w:rPr>
          <w:rFonts w:ascii="宋体" w:hAnsi="宋体"/>
          <w:color w:val="000000"/>
          <w:sz w:val="24"/>
        </w:rPr>
      </w:pPr>
      <w:r>
        <w:rPr>
          <w:noProof/>
        </w:rPr>
        <w:drawing>
          <wp:inline distT="0" distB="0" distL="0" distR="0" wp14:anchorId="1B42E6AB" wp14:editId="0F3D6AAB">
            <wp:extent cx="5486400" cy="3491865"/>
            <wp:effectExtent l="0" t="0" r="0" b="0"/>
            <wp:docPr id="125" name="图片 1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3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918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531C0" w:rsidRDefault="00A531C0" w:rsidP="00A531C0">
      <w:pPr>
        <w:ind w:firstLineChars="200" w:firstLine="420"/>
        <w:jc w:val="center"/>
        <w:rPr>
          <w:rFonts w:ascii="宋体" w:hAnsi="宋体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</w:pPr>
      <w:r w:rsidRPr="00330C46"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图3-</w:t>
      </w:r>
      <w:r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15</w:t>
      </w:r>
      <w:r w:rsidRPr="00330C46"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 xml:space="preserve">  </w:t>
      </w:r>
      <w:r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水准网数据处理成果</w:t>
      </w:r>
      <w:proofErr w:type="gramStart"/>
      <w:r>
        <w:rPr>
          <w:rFonts w:ascii="宋体" w:hAnsi="宋体" w:hint="eastAsia"/>
          <w:snapToGrid w:val="0"/>
          <w:color w:val="000000"/>
          <w:w w:val="0"/>
          <w:kern w:val="0"/>
          <w:szCs w:val="21"/>
          <w:u w:color="000000"/>
          <w:bdr w:val="none" w:sz="0" w:space="0" w:color="000000"/>
        </w:rPr>
        <w:t>册</w:t>
      </w:r>
      <w:proofErr w:type="gramEnd"/>
    </w:p>
    <w:p w:rsidR="00A531C0" w:rsidRDefault="00A531C0" w:rsidP="00A531C0">
      <w:pPr>
        <w:ind w:firstLineChars="200" w:firstLine="480"/>
        <w:jc w:val="center"/>
        <w:rPr>
          <w:rFonts w:ascii="宋体" w:hAnsi="宋体"/>
          <w:color w:val="000000"/>
          <w:sz w:val="24"/>
        </w:rPr>
      </w:pPr>
    </w:p>
    <w:p w:rsidR="00B30E09" w:rsidRDefault="00B30E09" w:rsidP="00653A73">
      <w:pPr>
        <w:spacing w:line="400" w:lineRule="exact"/>
        <w:ind w:firstLineChars="200" w:firstLine="480"/>
        <w:rPr>
          <w:rFonts w:ascii="宋体" w:hAnsi="宋体"/>
          <w:color w:val="000000"/>
          <w:sz w:val="24"/>
        </w:rPr>
      </w:pPr>
    </w:p>
    <w:sectPr w:rsidR="00B30E09" w:rsidSect="008A0A6D">
      <w:pgSz w:w="11906" w:h="16838"/>
      <w:pgMar w:top="1418" w:right="1418" w:bottom="1418" w:left="1418" w:header="851" w:footer="992" w:gutter="0"/>
      <w:cols w:space="425"/>
      <w:docGrid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30AD3" w:rsidRDefault="00130AD3" w:rsidP="008B1AAF">
      <w:r>
        <w:separator/>
      </w:r>
    </w:p>
  </w:endnote>
  <w:endnote w:type="continuationSeparator" w:id="0">
    <w:p w:rsidR="00130AD3" w:rsidRDefault="00130AD3" w:rsidP="008B1AA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宋体">
    <w:altName w:val="SimSun"/>
    <w:panose1 w:val="02010600030101010101"/>
    <w:charset w:val="86"/>
    <w:family w:val="auto"/>
    <w:pitch w:val="variable"/>
    <w:sig w:usb0="00000003" w:usb1="080E0000" w:usb2="00000010" w:usb3="00000000" w:csb0="00040001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黑体">
    <w:altName w:val="SimHei"/>
    <w:panose1 w:val="02010600030101010101"/>
    <w:charset w:val="86"/>
    <w:family w:val="auto"/>
    <w:pitch w:val="variable"/>
    <w:sig w:usb0="00000001" w:usb1="080E0000" w:usb2="00000010" w:usb3="00000000" w:csb0="00040000" w:csb1="00000000"/>
  </w:font>
  <w:font w:name="Arial">
    <w:panose1 w:val="020B0604020202020204"/>
    <w:charset w:val="00"/>
    <w:family w:val="swiss"/>
    <w:pitch w:val="variable"/>
    <w:sig w:usb0="20002A87" w:usb1="80000000" w:usb2="00000008" w:usb3="00000000" w:csb0="000001FF" w:csb1="00000000"/>
  </w:font>
  <w:font w:name="仿宋_GB2312">
    <w:altName w:val="仿宋"/>
    <w:panose1 w:val="02010609030101010101"/>
    <w:charset w:val="86"/>
    <w:family w:val="modern"/>
    <w:pitch w:val="fixed"/>
    <w:sig w:usb0="00000001" w:usb1="080E0000" w:usb2="00000010" w:usb3="00000000" w:csb0="00040000" w:csb1="00000000"/>
  </w:font>
  <w:font w:name="华文仿宋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1993680892"/>
      <w:docPartObj>
        <w:docPartGallery w:val="Page Numbers (Bottom of Page)"/>
        <w:docPartUnique/>
      </w:docPartObj>
    </w:sdtPr>
    <w:sdtEndPr/>
    <w:sdtContent>
      <w:sdt>
        <w:sdtPr>
          <w:id w:val="-1669238322"/>
          <w:docPartObj>
            <w:docPartGallery w:val="Page Numbers (Top of Page)"/>
            <w:docPartUnique/>
          </w:docPartObj>
        </w:sdtPr>
        <w:sdtEndPr/>
        <w:sdtContent>
          <w:p w:rsidR="00225BBF" w:rsidRDefault="00225BBF">
            <w:pPr>
              <w:pStyle w:val="a4"/>
              <w:jc w:val="center"/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E67B8"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  <w:szCs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  <w:szCs w:val="24"/>
              </w:rPr>
              <w:fldChar w:fldCharType="separate"/>
            </w:r>
            <w:r w:rsidR="009E67B8">
              <w:rPr>
                <w:b/>
                <w:bCs/>
                <w:noProof/>
              </w:rPr>
              <w:t>13</w:t>
            </w:r>
            <w:r>
              <w:rPr>
                <w:b/>
                <w:bCs/>
                <w:sz w:val="24"/>
                <w:szCs w:val="24"/>
              </w:rPr>
              <w:fldChar w:fldCharType="end"/>
            </w:r>
          </w:p>
        </w:sdtContent>
      </w:sdt>
    </w:sdtContent>
  </w:sdt>
  <w:p w:rsidR="00225BBF" w:rsidRDefault="00225BBF">
    <w:pPr>
      <w:pStyle w:val="a4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30AD3" w:rsidRDefault="00130AD3" w:rsidP="008B1AAF">
      <w:r>
        <w:separator/>
      </w:r>
    </w:p>
  </w:footnote>
  <w:footnote w:type="continuationSeparator" w:id="0">
    <w:p w:rsidR="00130AD3" w:rsidRDefault="00130AD3" w:rsidP="008B1AA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ocumentProtection w:edit="forms" w:enforcement="1" w:cryptProviderType="rsaFull" w:cryptAlgorithmClass="hash" w:cryptAlgorithmType="typeAny" w:cryptAlgorithmSid="4" w:cryptSpinCount="100000" w:hash="6SaOYeef1jmatk5Rx7vvziswvKw=" w:salt="gcsf2EiJghQi8gQuxYZLeQ==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8B1AAF"/>
    <w:rsid w:val="00031304"/>
    <w:rsid w:val="000319E0"/>
    <w:rsid w:val="00031DC6"/>
    <w:rsid w:val="00034111"/>
    <w:rsid w:val="000656AB"/>
    <w:rsid w:val="0007444E"/>
    <w:rsid w:val="000772BD"/>
    <w:rsid w:val="00090C59"/>
    <w:rsid w:val="00096889"/>
    <w:rsid w:val="000A1E5A"/>
    <w:rsid w:val="000B5BD8"/>
    <w:rsid w:val="000F57F3"/>
    <w:rsid w:val="00130AD3"/>
    <w:rsid w:val="00140586"/>
    <w:rsid w:val="00164722"/>
    <w:rsid w:val="00177C5E"/>
    <w:rsid w:val="00185CFE"/>
    <w:rsid w:val="001E0F2B"/>
    <w:rsid w:val="001F349E"/>
    <w:rsid w:val="001F6779"/>
    <w:rsid w:val="001F7CF9"/>
    <w:rsid w:val="00200142"/>
    <w:rsid w:val="002072F2"/>
    <w:rsid w:val="00210713"/>
    <w:rsid w:val="00222292"/>
    <w:rsid w:val="0022364A"/>
    <w:rsid w:val="00225BBF"/>
    <w:rsid w:val="00235125"/>
    <w:rsid w:val="00264E4F"/>
    <w:rsid w:val="002C6F9E"/>
    <w:rsid w:val="002E376E"/>
    <w:rsid w:val="00316D59"/>
    <w:rsid w:val="003329E2"/>
    <w:rsid w:val="00351C89"/>
    <w:rsid w:val="00360303"/>
    <w:rsid w:val="003B2C3F"/>
    <w:rsid w:val="003B6D21"/>
    <w:rsid w:val="003D0441"/>
    <w:rsid w:val="003E0A2D"/>
    <w:rsid w:val="00402954"/>
    <w:rsid w:val="0047138C"/>
    <w:rsid w:val="0049200A"/>
    <w:rsid w:val="004A6ADD"/>
    <w:rsid w:val="004E6882"/>
    <w:rsid w:val="004F3C17"/>
    <w:rsid w:val="00522906"/>
    <w:rsid w:val="005246D3"/>
    <w:rsid w:val="00530C27"/>
    <w:rsid w:val="005540C5"/>
    <w:rsid w:val="00556378"/>
    <w:rsid w:val="00573038"/>
    <w:rsid w:val="005804CC"/>
    <w:rsid w:val="00592DCF"/>
    <w:rsid w:val="005A0BF6"/>
    <w:rsid w:val="005B140F"/>
    <w:rsid w:val="005B277D"/>
    <w:rsid w:val="005C207E"/>
    <w:rsid w:val="005C7539"/>
    <w:rsid w:val="005D0985"/>
    <w:rsid w:val="005F4728"/>
    <w:rsid w:val="006258F6"/>
    <w:rsid w:val="00641B2E"/>
    <w:rsid w:val="00653A73"/>
    <w:rsid w:val="006A4E0B"/>
    <w:rsid w:val="00736793"/>
    <w:rsid w:val="0074136B"/>
    <w:rsid w:val="00767D97"/>
    <w:rsid w:val="00772279"/>
    <w:rsid w:val="007A47C9"/>
    <w:rsid w:val="007A6A87"/>
    <w:rsid w:val="007C3970"/>
    <w:rsid w:val="00801916"/>
    <w:rsid w:val="00803547"/>
    <w:rsid w:val="0086606A"/>
    <w:rsid w:val="008A0A6D"/>
    <w:rsid w:val="008B1AAF"/>
    <w:rsid w:val="00903A5D"/>
    <w:rsid w:val="00926D3E"/>
    <w:rsid w:val="009302A6"/>
    <w:rsid w:val="00932CEC"/>
    <w:rsid w:val="009441C6"/>
    <w:rsid w:val="00945E3B"/>
    <w:rsid w:val="00955CC5"/>
    <w:rsid w:val="00964747"/>
    <w:rsid w:val="00975A0C"/>
    <w:rsid w:val="00981722"/>
    <w:rsid w:val="009C6E70"/>
    <w:rsid w:val="009E67B8"/>
    <w:rsid w:val="009F1D66"/>
    <w:rsid w:val="00A10009"/>
    <w:rsid w:val="00A31FE2"/>
    <w:rsid w:val="00A517B8"/>
    <w:rsid w:val="00A531C0"/>
    <w:rsid w:val="00A67049"/>
    <w:rsid w:val="00A754BE"/>
    <w:rsid w:val="00AA4F08"/>
    <w:rsid w:val="00AE31D4"/>
    <w:rsid w:val="00B05294"/>
    <w:rsid w:val="00B07087"/>
    <w:rsid w:val="00B14375"/>
    <w:rsid w:val="00B30E09"/>
    <w:rsid w:val="00B34C14"/>
    <w:rsid w:val="00B57BB3"/>
    <w:rsid w:val="00B76A0E"/>
    <w:rsid w:val="00B833A3"/>
    <w:rsid w:val="00B966BA"/>
    <w:rsid w:val="00BA03CA"/>
    <w:rsid w:val="00BE331A"/>
    <w:rsid w:val="00C15B0E"/>
    <w:rsid w:val="00C17CF4"/>
    <w:rsid w:val="00C20F7A"/>
    <w:rsid w:val="00C27FC7"/>
    <w:rsid w:val="00C859F8"/>
    <w:rsid w:val="00C875B3"/>
    <w:rsid w:val="00CA4E42"/>
    <w:rsid w:val="00CA5C07"/>
    <w:rsid w:val="00CE1727"/>
    <w:rsid w:val="00CE7E6F"/>
    <w:rsid w:val="00D15E56"/>
    <w:rsid w:val="00D805C2"/>
    <w:rsid w:val="00D87865"/>
    <w:rsid w:val="00DA3620"/>
    <w:rsid w:val="00DF721A"/>
    <w:rsid w:val="00E33588"/>
    <w:rsid w:val="00E902B1"/>
    <w:rsid w:val="00F238B7"/>
    <w:rsid w:val="00F4696A"/>
    <w:rsid w:val="00F5571B"/>
    <w:rsid w:val="00F564E0"/>
    <w:rsid w:val="00F92A94"/>
    <w:rsid w:val="00FC4616"/>
    <w:rsid w:val="00FE0AE6"/>
    <w:rsid w:val="00FE621A"/>
    <w:rsid w:val="00FF29B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A5D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next w:val="a"/>
    <w:link w:val="1Char"/>
    <w:qFormat/>
    <w:rsid w:val="00F238B7"/>
    <w:pPr>
      <w:keepNext/>
      <w:widowControl w:val="0"/>
      <w:topLinePunct/>
      <w:snapToGrid w:val="0"/>
      <w:spacing w:beforeLines="50"/>
      <w:jc w:val="center"/>
      <w:outlineLvl w:val="0"/>
    </w:pPr>
    <w:rPr>
      <w:rFonts w:ascii="黑体" w:eastAsia="黑体" w:hAnsi="宋体"/>
      <w:snapToGrid w:val="0"/>
      <w:sz w:val="28"/>
      <w:szCs w:val="28"/>
    </w:rPr>
  </w:style>
  <w:style w:type="paragraph" w:styleId="2">
    <w:name w:val="heading 2"/>
    <w:basedOn w:val="a"/>
    <w:next w:val="a"/>
    <w:link w:val="2Char"/>
    <w:qFormat/>
    <w:rsid w:val="00B76A0E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B1A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8B1AA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B1A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8B1AA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35125"/>
    <w:rPr>
      <w:sz w:val="18"/>
      <w:szCs w:val="18"/>
    </w:rPr>
  </w:style>
  <w:style w:type="character" w:customStyle="1" w:styleId="Char1">
    <w:name w:val="批注框文本 Char"/>
    <w:link w:val="a5"/>
    <w:uiPriority w:val="99"/>
    <w:semiHidden/>
    <w:rsid w:val="00235125"/>
    <w:rPr>
      <w:sz w:val="18"/>
      <w:szCs w:val="18"/>
    </w:rPr>
  </w:style>
  <w:style w:type="paragraph" w:styleId="a6">
    <w:name w:val="Document Map"/>
    <w:basedOn w:val="a"/>
    <w:link w:val="Char2"/>
    <w:uiPriority w:val="99"/>
    <w:semiHidden/>
    <w:unhideWhenUsed/>
    <w:rsid w:val="00264E4F"/>
    <w:rPr>
      <w:rFonts w:ascii="宋体"/>
      <w:sz w:val="18"/>
      <w:szCs w:val="18"/>
    </w:rPr>
  </w:style>
  <w:style w:type="character" w:customStyle="1" w:styleId="Char2">
    <w:name w:val="文档结构图 Char"/>
    <w:link w:val="a6"/>
    <w:uiPriority w:val="99"/>
    <w:semiHidden/>
    <w:rsid w:val="00264E4F"/>
    <w:rPr>
      <w:rFonts w:ascii="宋体" w:eastAsia="宋体"/>
      <w:sz w:val="18"/>
      <w:szCs w:val="18"/>
    </w:rPr>
  </w:style>
  <w:style w:type="character" w:customStyle="1" w:styleId="1Char">
    <w:name w:val="标题 1 Char"/>
    <w:link w:val="1"/>
    <w:rsid w:val="00F238B7"/>
    <w:rPr>
      <w:rFonts w:ascii="黑体" w:eastAsia="黑体" w:hAnsi="宋体" w:cs="Times New Roman"/>
      <w:snapToGrid w:val="0"/>
      <w:sz w:val="28"/>
      <w:szCs w:val="28"/>
      <w:lang w:val="en-US" w:eastAsia="zh-CN" w:bidi="ar-SA"/>
    </w:rPr>
  </w:style>
  <w:style w:type="character" w:customStyle="1" w:styleId="2Char">
    <w:name w:val="标题 2 Char"/>
    <w:link w:val="2"/>
    <w:rsid w:val="00B76A0E"/>
    <w:rPr>
      <w:rFonts w:ascii="Arial" w:eastAsia="黑体" w:hAnsi="Arial" w:cs="Times New Roman"/>
      <w:b/>
      <w:bCs/>
      <w:sz w:val="32"/>
      <w:szCs w:val="32"/>
    </w:rPr>
  </w:style>
  <w:style w:type="paragraph" w:styleId="a7">
    <w:name w:val="Normal Indent"/>
    <w:basedOn w:val="a"/>
    <w:rsid w:val="00B76A0E"/>
    <w:pPr>
      <w:adjustRightInd w:val="0"/>
      <w:ind w:firstLine="420"/>
      <w:textAlignment w:val="baseline"/>
    </w:pPr>
    <w:rPr>
      <w:rFonts w:ascii="Times New Roman" w:hAnsi="Times New Roman"/>
      <w:szCs w:val="21"/>
    </w:rPr>
  </w:style>
  <w:style w:type="paragraph" w:styleId="a8">
    <w:name w:val="Body Text Indent"/>
    <w:basedOn w:val="a"/>
    <w:link w:val="Char3"/>
    <w:rsid w:val="00B76A0E"/>
    <w:pPr>
      <w:ind w:firstLine="405"/>
    </w:pPr>
    <w:rPr>
      <w:rFonts w:ascii="宋体" w:hAnsi="Times New Roman"/>
      <w:bCs/>
      <w:szCs w:val="24"/>
    </w:rPr>
  </w:style>
  <w:style w:type="character" w:customStyle="1" w:styleId="Char3">
    <w:name w:val="正文文本缩进 Char"/>
    <w:link w:val="a8"/>
    <w:rsid w:val="00B76A0E"/>
    <w:rPr>
      <w:rFonts w:ascii="宋体" w:eastAsia="宋体" w:hAnsi="Times New Roman" w:cs="Times New Roman"/>
      <w:bCs/>
      <w:szCs w:val="24"/>
    </w:rPr>
  </w:style>
  <w:style w:type="table" w:styleId="a9">
    <w:name w:val="Table Grid"/>
    <w:basedOn w:val="a1"/>
    <w:rsid w:val="00B76A0E"/>
    <w:pPr>
      <w:widowControl w:val="0"/>
      <w:jc w:val="both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4">
    <w:name w:val="Char"/>
    <w:basedOn w:val="a"/>
    <w:rsid w:val="00D805C2"/>
    <w:rPr>
      <w:rFonts w:ascii="Times New Roman" w:hAnsi="Times New Roman"/>
      <w:szCs w:val="24"/>
    </w:rPr>
  </w:style>
  <w:style w:type="table" w:customStyle="1" w:styleId="10">
    <w:name w:val="网格型1"/>
    <w:basedOn w:val="a1"/>
    <w:next w:val="a9"/>
    <w:rsid w:val="00B34C1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网格型2"/>
    <w:basedOn w:val="a1"/>
    <w:next w:val="a9"/>
    <w:rsid w:val="00225BBF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网格型3"/>
    <w:basedOn w:val="a1"/>
    <w:next w:val="a9"/>
    <w:rsid w:val="0098172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宋体" w:hAnsi="Calibri" w:cs="Times New Roman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Normal Indent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 Indent" w:uiPriority="0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03A5D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next w:val="a"/>
    <w:link w:val="1Char"/>
    <w:qFormat/>
    <w:rsid w:val="00F238B7"/>
    <w:pPr>
      <w:keepNext/>
      <w:widowControl w:val="0"/>
      <w:topLinePunct/>
      <w:snapToGrid w:val="0"/>
      <w:spacing w:beforeLines="50"/>
      <w:jc w:val="center"/>
      <w:outlineLvl w:val="0"/>
    </w:pPr>
    <w:rPr>
      <w:rFonts w:ascii="黑体" w:eastAsia="黑体" w:hAnsi="宋体"/>
      <w:snapToGrid w:val="0"/>
      <w:sz w:val="28"/>
      <w:szCs w:val="28"/>
    </w:rPr>
  </w:style>
  <w:style w:type="paragraph" w:styleId="2">
    <w:name w:val="heading 2"/>
    <w:basedOn w:val="a"/>
    <w:next w:val="a"/>
    <w:link w:val="2Char"/>
    <w:qFormat/>
    <w:rsid w:val="00B76A0E"/>
    <w:pPr>
      <w:keepNext/>
      <w:keepLines/>
      <w:spacing w:before="260" w:after="260" w:line="416" w:lineRule="auto"/>
      <w:outlineLvl w:val="1"/>
    </w:pPr>
    <w:rPr>
      <w:rFonts w:ascii="Arial" w:eastAsia="黑体" w:hAnsi="Arial"/>
      <w:b/>
      <w:bCs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8B1AA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link w:val="a3"/>
    <w:uiPriority w:val="99"/>
    <w:rsid w:val="008B1AA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8B1AA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link w:val="a4"/>
    <w:uiPriority w:val="99"/>
    <w:rsid w:val="008B1AAF"/>
    <w:rPr>
      <w:sz w:val="18"/>
      <w:szCs w:val="18"/>
    </w:rPr>
  </w:style>
  <w:style w:type="paragraph" w:styleId="a5">
    <w:name w:val="Balloon Text"/>
    <w:basedOn w:val="a"/>
    <w:link w:val="Char1"/>
    <w:uiPriority w:val="99"/>
    <w:semiHidden/>
    <w:unhideWhenUsed/>
    <w:rsid w:val="00235125"/>
    <w:rPr>
      <w:sz w:val="18"/>
      <w:szCs w:val="18"/>
    </w:rPr>
  </w:style>
  <w:style w:type="character" w:customStyle="1" w:styleId="Char1">
    <w:name w:val="批注框文本 Char"/>
    <w:link w:val="a5"/>
    <w:uiPriority w:val="99"/>
    <w:semiHidden/>
    <w:rsid w:val="00235125"/>
    <w:rPr>
      <w:sz w:val="18"/>
      <w:szCs w:val="18"/>
    </w:rPr>
  </w:style>
  <w:style w:type="paragraph" w:styleId="a6">
    <w:name w:val="Document Map"/>
    <w:basedOn w:val="a"/>
    <w:link w:val="Char2"/>
    <w:uiPriority w:val="99"/>
    <w:semiHidden/>
    <w:unhideWhenUsed/>
    <w:rsid w:val="00264E4F"/>
    <w:rPr>
      <w:rFonts w:ascii="宋体"/>
      <w:sz w:val="18"/>
      <w:szCs w:val="18"/>
    </w:rPr>
  </w:style>
  <w:style w:type="character" w:customStyle="1" w:styleId="Char2">
    <w:name w:val="文档结构图 Char"/>
    <w:link w:val="a6"/>
    <w:uiPriority w:val="99"/>
    <w:semiHidden/>
    <w:rsid w:val="00264E4F"/>
    <w:rPr>
      <w:rFonts w:ascii="宋体" w:eastAsia="宋体"/>
      <w:sz w:val="18"/>
      <w:szCs w:val="18"/>
    </w:rPr>
  </w:style>
  <w:style w:type="character" w:customStyle="1" w:styleId="1Char">
    <w:name w:val="标题 1 Char"/>
    <w:link w:val="1"/>
    <w:rsid w:val="00F238B7"/>
    <w:rPr>
      <w:rFonts w:ascii="黑体" w:eastAsia="黑体" w:hAnsi="宋体" w:cs="Times New Roman"/>
      <w:snapToGrid w:val="0"/>
      <w:sz w:val="28"/>
      <w:szCs w:val="28"/>
      <w:lang w:val="en-US" w:eastAsia="zh-CN" w:bidi="ar-SA"/>
    </w:rPr>
  </w:style>
  <w:style w:type="character" w:customStyle="1" w:styleId="2Char">
    <w:name w:val="标题 2 Char"/>
    <w:link w:val="2"/>
    <w:rsid w:val="00B76A0E"/>
    <w:rPr>
      <w:rFonts w:ascii="Arial" w:eastAsia="黑体" w:hAnsi="Arial" w:cs="Times New Roman"/>
      <w:b/>
      <w:bCs/>
      <w:sz w:val="32"/>
      <w:szCs w:val="32"/>
    </w:rPr>
  </w:style>
  <w:style w:type="paragraph" w:styleId="a7">
    <w:name w:val="Normal Indent"/>
    <w:basedOn w:val="a"/>
    <w:rsid w:val="00B76A0E"/>
    <w:pPr>
      <w:adjustRightInd w:val="0"/>
      <w:ind w:firstLine="420"/>
      <w:textAlignment w:val="baseline"/>
    </w:pPr>
    <w:rPr>
      <w:rFonts w:ascii="Times New Roman" w:hAnsi="Times New Roman"/>
      <w:szCs w:val="21"/>
    </w:rPr>
  </w:style>
  <w:style w:type="paragraph" w:styleId="a8">
    <w:name w:val="Body Text Indent"/>
    <w:basedOn w:val="a"/>
    <w:link w:val="Char3"/>
    <w:rsid w:val="00B76A0E"/>
    <w:pPr>
      <w:ind w:firstLine="405"/>
    </w:pPr>
    <w:rPr>
      <w:rFonts w:ascii="宋体" w:hAnsi="Times New Roman"/>
      <w:bCs/>
      <w:szCs w:val="24"/>
    </w:rPr>
  </w:style>
  <w:style w:type="character" w:customStyle="1" w:styleId="Char3">
    <w:name w:val="正文文本缩进 Char"/>
    <w:link w:val="a8"/>
    <w:rsid w:val="00B76A0E"/>
    <w:rPr>
      <w:rFonts w:ascii="宋体" w:eastAsia="宋体" w:hAnsi="Times New Roman" w:cs="Times New Roman"/>
      <w:bCs/>
      <w:szCs w:val="24"/>
    </w:rPr>
  </w:style>
  <w:style w:type="table" w:styleId="a9">
    <w:name w:val="Table Grid"/>
    <w:basedOn w:val="a1"/>
    <w:rsid w:val="00B76A0E"/>
    <w:pPr>
      <w:widowControl w:val="0"/>
      <w:jc w:val="both"/>
    </w:pPr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Char4">
    <w:name w:val="Char"/>
    <w:basedOn w:val="a"/>
    <w:rsid w:val="00D805C2"/>
    <w:rPr>
      <w:rFonts w:ascii="Times New Roman" w:hAnsi="Times New Roman"/>
      <w:szCs w:val="24"/>
    </w:rPr>
  </w:style>
  <w:style w:type="table" w:customStyle="1" w:styleId="10">
    <w:name w:val="网格型1"/>
    <w:basedOn w:val="a1"/>
    <w:next w:val="a9"/>
    <w:rsid w:val="00B34C14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20">
    <w:name w:val="网格型2"/>
    <w:basedOn w:val="a1"/>
    <w:next w:val="a9"/>
    <w:rsid w:val="00225BBF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table" w:customStyle="1" w:styleId="3">
    <w:name w:val="网格型3"/>
    <w:basedOn w:val="a1"/>
    <w:next w:val="a9"/>
    <w:rsid w:val="00981722"/>
    <w:rPr>
      <w:rFonts w:ascii="Times New Roman" w:hAnsi="Times New Roma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2113843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81002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46522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03656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42627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5.png"/><Relationship Id="rId18" Type="http://schemas.openxmlformats.org/officeDocument/2006/relationships/image" Target="media/image10.png"/><Relationship Id="rId26" Type="http://schemas.openxmlformats.org/officeDocument/2006/relationships/image" Target="media/image18.png"/><Relationship Id="rId3" Type="http://schemas.microsoft.com/office/2007/relationships/stylesWithEffects" Target="stylesWithEffects.xml"/><Relationship Id="rId21" Type="http://schemas.openxmlformats.org/officeDocument/2006/relationships/image" Target="media/image13.png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image" Target="media/image9.png"/><Relationship Id="rId25" Type="http://schemas.openxmlformats.org/officeDocument/2006/relationships/image" Target="media/image17.png"/><Relationship Id="rId2" Type="http://schemas.openxmlformats.org/officeDocument/2006/relationships/styles" Target="styles.xml"/><Relationship Id="rId16" Type="http://schemas.openxmlformats.org/officeDocument/2006/relationships/image" Target="media/image8.png"/><Relationship Id="rId20" Type="http://schemas.openxmlformats.org/officeDocument/2006/relationships/image" Target="media/image12.png"/><Relationship Id="rId29" Type="http://schemas.openxmlformats.org/officeDocument/2006/relationships/image" Target="media/image21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24" Type="http://schemas.openxmlformats.org/officeDocument/2006/relationships/image" Target="media/image16.png"/><Relationship Id="rId32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23" Type="http://schemas.openxmlformats.org/officeDocument/2006/relationships/image" Target="media/image15.png"/><Relationship Id="rId28" Type="http://schemas.openxmlformats.org/officeDocument/2006/relationships/image" Target="media/image20.png"/><Relationship Id="rId10" Type="http://schemas.openxmlformats.org/officeDocument/2006/relationships/image" Target="media/image2.png"/><Relationship Id="rId19" Type="http://schemas.openxmlformats.org/officeDocument/2006/relationships/image" Target="media/image11.png"/><Relationship Id="rId31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Relationship Id="rId14" Type="http://schemas.openxmlformats.org/officeDocument/2006/relationships/image" Target="media/image6.png"/><Relationship Id="rId22" Type="http://schemas.openxmlformats.org/officeDocument/2006/relationships/image" Target="media/image14.png"/><Relationship Id="rId27" Type="http://schemas.openxmlformats.org/officeDocument/2006/relationships/image" Target="media/image19.png"/><Relationship Id="rId30" Type="http://schemas.openxmlformats.org/officeDocument/2006/relationships/image" Target="media/image22.pn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0A7C938-560B-4420-8DEA-FB7C8998CF6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293</TotalTime>
  <Pages>13</Pages>
  <Words>738</Words>
  <Characters>4212</Characters>
  <Application>Microsoft Office Word</Application>
  <DocSecurity>0</DocSecurity>
  <Lines>35</Lines>
  <Paragraphs>9</Paragraphs>
  <ScaleCrop>false</ScaleCrop>
  <Company>cumt</Company>
  <LinksUpToDate>false</LinksUpToDate>
  <CharactersWithSpaces>4941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刘超</dc:creator>
  <cp:keywords/>
  <dc:description/>
  <cp:lastModifiedBy>Administrator</cp:lastModifiedBy>
  <cp:revision>18</cp:revision>
  <dcterms:created xsi:type="dcterms:W3CDTF">2016-12-03T02:18:00Z</dcterms:created>
  <dcterms:modified xsi:type="dcterms:W3CDTF">2016-12-05T07:21:00Z</dcterms:modified>
</cp:coreProperties>
</file>